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BCA2" w14:textId="77777777" w:rsidR="00AB3C2D" w:rsidRDefault="00AB3C2D" w:rsidP="00BD588A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7BF4B6E8" w14:textId="0EB8B32F" w:rsidR="00B61DEE" w:rsidRPr="00AC764B" w:rsidRDefault="00DC2B9B" w:rsidP="00BD588A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13B16BA8" w14:textId="0979ECB9" w:rsidR="004D3E88" w:rsidRDefault="00DC2B9B" w:rsidP="0058468A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Communique #</w:t>
      </w:r>
      <w:r w:rsidR="00D53E6A">
        <w:rPr>
          <w:shd w:val="clear" w:color="auto" w:fill="FFFFFF"/>
        </w:rPr>
        <w:t>5</w:t>
      </w:r>
      <w:r>
        <w:rPr>
          <w:shd w:val="clear" w:color="auto" w:fill="FFFFFF"/>
        </w:rPr>
        <w:t xml:space="preserve">, </w:t>
      </w:r>
      <w:r w:rsidR="00D53E6A">
        <w:rPr>
          <w:shd w:val="clear" w:color="auto" w:fill="FFFFFF"/>
        </w:rPr>
        <w:t xml:space="preserve">February </w:t>
      </w:r>
      <w:r>
        <w:rPr>
          <w:shd w:val="clear" w:color="auto" w:fill="FFFFFF"/>
        </w:rPr>
        <w:t>202</w:t>
      </w:r>
      <w:r w:rsidR="00D53E6A">
        <w:rPr>
          <w:shd w:val="clear" w:color="auto" w:fill="FFFFFF"/>
        </w:rPr>
        <w:t>4</w:t>
      </w:r>
    </w:p>
    <w:p w14:paraId="218EC95C" w14:textId="77777777" w:rsidR="00A275EE" w:rsidRPr="00A275EE" w:rsidRDefault="00A275EE" w:rsidP="00A275EE"/>
    <w:p w14:paraId="7BF4B6EA" w14:textId="7DDF7A49" w:rsidR="008A08EE" w:rsidRPr="00041AD4" w:rsidRDefault="00DC2B9B" w:rsidP="00CF4A8A">
      <w:pPr>
        <w:pStyle w:val="Heading1"/>
        <w:spacing w:before="0" w:line="276" w:lineRule="auto"/>
        <w:rPr>
          <w:shd w:val="clear" w:color="auto" w:fill="FFFFFF"/>
        </w:rPr>
      </w:pPr>
      <w:r w:rsidRPr="00041AD4">
        <w:rPr>
          <w:shd w:val="clear" w:color="auto" w:fill="FFFFFF"/>
        </w:rPr>
        <w:t>2</w:t>
      </w:r>
      <w:r w:rsidR="00D53E6A">
        <w:rPr>
          <w:shd w:val="clear" w:color="auto" w:fill="FFFFFF"/>
        </w:rPr>
        <w:t>6</w:t>
      </w:r>
      <w:r w:rsidR="00394819">
        <w:rPr>
          <w:shd w:val="clear" w:color="auto" w:fill="FFFFFF"/>
        </w:rPr>
        <w:t>th</w:t>
      </w:r>
      <w:r w:rsidR="002A48B2">
        <w:rPr>
          <w:shd w:val="clear" w:color="auto" w:fill="FFFFFF"/>
        </w:rPr>
        <w:t xml:space="preserve"> </w:t>
      </w:r>
      <w:r w:rsidRPr="00041AD4">
        <w:rPr>
          <w:shd w:val="clear" w:color="auto" w:fill="FFFFFF"/>
        </w:rPr>
        <w:t>meeting</w:t>
      </w:r>
      <w:r w:rsidR="00515CDF">
        <w:rPr>
          <w:shd w:val="clear" w:color="auto" w:fill="FFFFFF"/>
        </w:rPr>
        <w:t xml:space="preserve">, </w:t>
      </w:r>
      <w:proofErr w:type="spellStart"/>
      <w:r w:rsidR="00D53E6A">
        <w:rPr>
          <w:shd w:val="clear" w:color="auto" w:fill="FFFFFF"/>
        </w:rPr>
        <w:t>Gayini</w:t>
      </w:r>
      <w:proofErr w:type="spellEnd"/>
      <w:r w:rsidR="00D53E6A">
        <w:rPr>
          <w:shd w:val="clear" w:color="auto" w:fill="FFFFFF"/>
        </w:rPr>
        <w:t>, New South Wales</w:t>
      </w:r>
      <w:r w:rsidR="00BD588A">
        <w:rPr>
          <w:shd w:val="clear" w:color="auto" w:fill="FFFFFF"/>
        </w:rPr>
        <w:t xml:space="preserve"> </w:t>
      </w:r>
      <w:r w:rsidR="00D53E6A">
        <w:rPr>
          <w:shd w:val="clear" w:color="auto" w:fill="FFFFFF"/>
        </w:rPr>
        <w:br/>
        <w:t>27</w:t>
      </w:r>
      <w:r w:rsidR="00394819">
        <w:rPr>
          <w:shd w:val="clear" w:color="auto" w:fill="FFFFFF"/>
        </w:rPr>
        <w:t>–</w:t>
      </w:r>
      <w:r w:rsidR="00D53E6A">
        <w:rPr>
          <w:shd w:val="clear" w:color="auto" w:fill="FFFFFF"/>
        </w:rPr>
        <w:t>29</w:t>
      </w:r>
      <w:r w:rsidR="00394819">
        <w:rPr>
          <w:shd w:val="clear" w:color="auto" w:fill="FFFFFF"/>
        </w:rPr>
        <w:t xml:space="preserve"> </w:t>
      </w:r>
      <w:r w:rsidR="00D53E6A">
        <w:rPr>
          <w:shd w:val="clear" w:color="auto" w:fill="FFFFFF"/>
        </w:rPr>
        <w:t xml:space="preserve">February </w:t>
      </w:r>
      <w:r w:rsidR="009B5571">
        <w:rPr>
          <w:shd w:val="clear" w:color="auto" w:fill="FFFFFF"/>
        </w:rPr>
        <w:t>202</w:t>
      </w:r>
      <w:r w:rsidR="00D53E6A">
        <w:rPr>
          <w:shd w:val="clear" w:color="auto" w:fill="FFFFFF"/>
        </w:rPr>
        <w:t>4</w:t>
      </w:r>
    </w:p>
    <w:p w14:paraId="4E69DD7F" w14:textId="5A22CC6F" w:rsidR="00211CA9" w:rsidRPr="00211CA9" w:rsidRDefault="00275CB5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</w:t>
      </w:r>
      <w:r w:rsidRPr="006C264D">
        <w:rPr>
          <w:rFonts w:cstheme="minorHAnsi"/>
          <w:color w:val="000000"/>
          <w:shd w:val="clear" w:color="auto" w:fill="FFFFFF"/>
        </w:rPr>
        <w:t xml:space="preserve">he </w:t>
      </w:r>
      <w:r w:rsidR="002E57A7">
        <w:rPr>
          <w:rFonts w:cstheme="minorHAnsi"/>
          <w:color w:val="000000"/>
          <w:shd w:val="clear" w:color="auto" w:fill="FFFFFF"/>
        </w:rPr>
        <w:t>Committee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2E57A7">
        <w:rPr>
          <w:rFonts w:cstheme="minorHAnsi"/>
          <w:color w:val="000000"/>
          <w:shd w:val="clear" w:color="auto" w:fill="FFFFFF"/>
        </w:rPr>
        <w:t xml:space="preserve">on Aboriginal and Torres Strait Islander Water Interests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met on </w:t>
      </w:r>
      <w:r w:rsidR="00A1209C">
        <w:rPr>
          <w:rFonts w:cstheme="minorHAnsi"/>
          <w:color w:val="000000"/>
          <w:shd w:val="clear" w:color="auto" w:fill="FFFFFF"/>
        </w:rPr>
        <w:t xml:space="preserve">Nari </w:t>
      </w:r>
      <w:proofErr w:type="spellStart"/>
      <w:r w:rsidR="00A1209C">
        <w:rPr>
          <w:rFonts w:cstheme="minorHAnsi"/>
          <w:color w:val="000000"/>
          <w:shd w:val="clear" w:color="auto" w:fill="FFFFFF"/>
        </w:rPr>
        <w:t>Nari</w:t>
      </w:r>
      <w:proofErr w:type="spellEnd"/>
      <w:r w:rsidR="006C264D" w:rsidRPr="006C264D">
        <w:rPr>
          <w:rFonts w:cstheme="minorHAnsi"/>
          <w:color w:val="000000"/>
          <w:shd w:val="clear" w:color="auto" w:fill="FFFFFF"/>
        </w:rPr>
        <w:t xml:space="preserve"> land in </w:t>
      </w:r>
      <w:r w:rsidR="00DB693B">
        <w:rPr>
          <w:rFonts w:cstheme="minorHAnsi"/>
          <w:color w:val="000000"/>
          <w:shd w:val="clear" w:color="auto" w:fill="FFFFFF"/>
        </w:rPr>
        <w:t>s</w:t>
      </w:r>
      <w:r w:rsidR="009F630E">
        <w:rPr>
          <w:rFonts w:cstheme="minorHAnsi"/>
          <w:color w:val="000000"/>
          <w:shd w:val="clear" w:color="auto" w:fill="FFFFFF"/>
        </w:rPr>
        <w:t>outhwest</w:t>
      </w:r>
      <w:r w:rsidR="00A1209C">
        <w:rPr>
          <w:rFonts w:cstheme="minorHAnsi"/>
          <w:color w:val="000000"/>
          <w:shd w:val="clear" w:color="auto" w:fill="FFFFFF"/>
        </w:rPr>
        <w:t xml:space="preserve"> New South Wales</w:t>
      </w:r>
      <w:r w:rsidR="00E62A83">
        <w:rPr>
          <w:rFonts w:cstheme="minorHAnsi"/>
          <w:color w:val="000000"/>
          <w:shd w:val="clear" w:color="auto" w:fill="FFFFFF"/>
        </w:rPr>
        <w:t xml:space="preserve">, </w:t>
      </w:r>
      <w:r>
        <w:rPr>
          <w:rFonts w:cstheme="minorHAnsi"/>
          <w:color w:val="000000"/>
          <w:shd w:val="clear" w:color="auto" w:fill="FFFFFF"/>
        </w:rPr>
        <w:t xml:space="preserve">on </w:t>
      </w:r>
      <w:r w:rsidR="00A1209C">
        <w:rPr>
          <w:rFonts w:cstheme="minorHAnsi"/>
          <w:color w:val="000000"/>
          <w:shd w:val="clear" w:color="auto" w:fill="FFFFFF"/>
        </w:rPr>
        <w:t>27–29 February</w:t>
      </w:r>
      <w:r w:rsidRPr="006C264D">
        <w:rPr>
          <w:rFonts w:cstheme="minorHAnsi"/>
          <w:color w:val="000000"/>
          <w:shd w:val="clear" w:color="auto" w:fill="FFFFFF"/>
        </w:rPr>
        <w:t xml:space="preserve"> 202</w:t>
      </w:r>
      <w:r w:rsidR="00A1209C">
        <w:rPr>
          <w:rFonts w:cstheme="minorHAnsi"/>
          <w:color w:val="000000"/>
          <w:shd w:val="clear" w:color="auto" w:fill="FFFFFF"/>
        </w:rPr>
        <w:t>4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. The </w:t>
      </w:r>
      <w:r w:rsidR="00A1209C">
        <w:rPr>
          <w:rFonts w:cstheme="minorHAnsi"/>
          <w:color w:val="000000"/>
          <w:shd w:val="clear" w:color="auto" w:fill="FFFFFF"/>
        </w:rPr>
        <w:t xml:space="preserve">Nari </w:t>
      </w:r>
      <w:proofErr w:type="spellStart"/>
      <w:r w:rsidR="00A1209C">
        <w:rPr>
          <w:rFonts w:cstheme="minorHAnsi"/>
          <w:color w:val="000000"/>
          <w:shd w:val="clear" w:color="auto" w:fill="FFFFFF"/>
        </w:rPr>
        <w:t>Nari</w:t>
      </w:r>
      <w:proofErr w:type="spellEnd"/>
      <w:r w:rsidR="00A1209C">
        <w:rPr>
          <w:rFonts w:cstheme="minorHAnsi"/>
          <w:color w:val="000000"/>
          <w:shd w:val="clear" w:color="auto" w:fill="FFFFFF"/>
        </w:rPr>
        <w:t xml:space="preserve"> Tribal Council</w:t>
      </w:r>
      <w:r w:rsidR="00077876">
        <w:rPr>
          <w:rFonts w:cstheme="minorHAnsi"/>
          <w:color w:val="000000"/>
          <w:shd w:val="clear" w:color="auto" w:fill="FFFFFF"/>
        </w:rPr>
        <w:t xml:space="preserve"> (NNTC)</w:t>
      </w:r>
      <w:r w:rsidR="009F630E">
        <w:rPr>
          <w:rFonts w:cstheme="minorHAnsi"/>
          <w:color w:val="000000"/>
          <w:shd w:val="clear" w:color="auto" w:fill="FFFFFF"/>
        </w:rPr>
        <w:t xml:space="preserve"> hosted Committee members at </w:t>
      </w:r>
      <w:proofErr w:type="spellStart"/>
      <w:r w:rsidR="009F630E">
        <w:rPr>
          <w:rFonts w:cstheme="minorHAnsi"/>
          <w:color w:val="000000"/>
          <w:shd w:val="clear" w:color="auto" w:fill="FFFFFF"/>
        </w:rPr>
        <w:t>Gayini</w:t>
      </w:r>
      <w:proofErr w:type="spellEnd"/>
      <w:r w:rsidR="002C34E0">
        <w:rPr>
          <w:rFonts w:cstheme="minorHAnsi"/>
          <w:color w:val="000000"/>
          <w:shd w:val="clear" w:color="auto" w:fill="FFFFFF"/>
        </w:rPr>
        <w:t>.</w:t>
      </w:r>
      <w:r w:rsidR="00211CA9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211CA9">
        <w:rPr>
          <w:rFonts w:cstheme="minorHAnsi"/>
          <w:color w:val="000000"/>
          <w:shd w:val="clear" w:color="auto" w:fill="FFFFFF"/>
        </w:rPr>
        <w:t>Gayini</w:t>
      </w:r>
      <w:proofErr w:type="spellEnd"/>
      <w:r w:rsidR="00211CA9">
        <w:rPr>
          <w:rFonts w:cstheme="minorHAnsi"/>
          <w:color w:val="000000"/>
          <w:shd w:val="clear" w:color="auto" w:fill="FFFFFF"/>
        </w:rPr>
        <w:t xml:space="preserve"> is a </w:t>
      </w:r>
      <w:r w:rsidR="00211CA9" w:rsidRPr="00211CA9">
        <w:rPr>
          <w:rFonts w:cstheme="minorHAnsi"/>
          <w:color w:val="000000"/>
          <w:shd w:val="clear" w:color="auto" w:fill="FFFFFF"/>
        </w:rPr>
        <w:t>vast property owned and managed by its Traditional Custodians—the </w:t>
      </w:r>
      <w:hyperlink r:id="rId7" w:history="1">
        <w:r w:rsidR="00211CA9" w:rsidRPr="00211CA9">
          <w:rPr>
            <w:rFonts w:cstheme="minorHAnsi"/>
            <w:color w:val="000000"/>
          </w:rPr>
          <w:t>N</w:t>
        </w:r>
        <w:r w:rsidR="00077876">
          <w:rPr>
            <w:rFonts w:cstheme="minorHAnsi"/>
            <w:color w:val="000000"/>
          </w:rPr>
          <w:t>NTC</w:t>
        </w:r>
      </w:hyperlink>
      <w:r w:rsidR="00211CA9" w:rsidRPr="00211CA9">
        <w:rPr>
          <w:rFonts w:cstheme="minorHAnsi"/>
          <w:color w:val="000000"/>
          <w:shd w:val="clear" w:color="auto" w:fill="FFFFFF"/>
        </w:rPr>
        <w:t xml:space="preserve">—for the conservation of its precious wildlife and the protection of significant </w:t>
      </w:r>
      <w:r w:rsidR="00211CA9">
        <w:rPr>
          <w:rFonts w:cstheme="minorHAnsi"/>
          <w:color w:val="000000"/>
          <w:shd w:val="clear" w:color="auto" w:fill="FFFFFF"/>
        </w:rPr>
        <w:t>C</w:t>
      </w:r>
      <w:r w:rsidR="00211CA9" w:rsidRPr="00211CA9">
        <w:rPr>
          <w:rFonts w:cstheme="minorHAnsi"/>
          <w:color w:val="000000"/>
          <w:shd w:val="clear" w:color="auto" w:fill="FFFFFF"/>
        </w:rPr>
        <w:t>ultural heritage</w:t>
      </w:r>
      <w:r w:rsidR="00785ADF">
        <w:rPr>
          <w:rStyle w:val="FootnoteReference"/>
          <w:rFonts w:cstheme="minorHAnsi"/>
          <w:color w:val="000000"/>
          <w:shd w:val="clear" w:color="auto" w:fill="FFFFFF"/>
        </w:rPr>
        <w:footnoteReference w:id="2"/>
      </w:r>
      <w:r w:rsidR="00211CA9" w:rsidRPr="00211CA9">
        <w:rPr>
          <w:rFonts w:cstheme="minorHAnsi"/>
          <w:color w:val="000000"/>
          <w:shd w:val="clear" w:color="auto" w:fill="FFFFFF"/>
        </w:rPr>
        <w:t>.</w:t>
      </w:r>
    </w:p>
    <w:p w14:paraId="3389E569" w14:textId="1DD9DA86" w:rsidR="006C264D" w:rsidRPr="006C264D" w:rsidRDefault="00CC7D74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We were</w:t>
      </w:r>
      <w:r w:rsidR="002C34E0">
        <w:rPr>
          <w:rFonts w:cstheme="minorHAnsi"/>
          <w:color w:val="000000"/>
          <w:shd w:val="clear" w:color="auto" w:fill="FFFFFF"/>
        </w:rPr>
        <w:t xml:space="preserve"> pleased that representatives from the</w:t>
      </w:r>
      <w:r w:rsidR="00A1209C">
        <w:rPr>
          <w:rFonts w:cstheme="minorHAnsi"/>
          <w:color w:val="000000"/>
          <w:shd w:val="clear" w:color="auto" w:fill="FFFFFF"/>
        </w:rPr>
        <w:t xml:space="preserve"> New South Wales</w:t>
      </w:r>
      <w:r w:rsidR="00E62A83">
        <w:rPr>
          <w:rFonts w:cstheme="minorHAnsi"/>
          <w:color w:val="000000"/>
          <w:shd w:val="clear" w:color="auto" w:fill="FFFFFF"/>
        </w:rPr>
        <w:t xml:space="preserve"> </w:t>
      </w:r>
      <w:r w:rsidR="00A1209C">
        <w:rPr>
          <w:rFonts w:cstheme="minorHAnsi"/>
          <w:color w:val="000000"/>
          <w:shd w:val="clear" w:color="auto" w:fill="FFFFFF"/>
        </w:rPr>
        <w:t xml:space="preserve">Department of Climate Change, Energy, the Environment and Water </w:t>
      </w:r>
      <w:r w:rsidR="0042128E">
        <w:rPr>
          <w:rFonts w:cstheme="minorHAnsi"/>
          <w:color w:val="000000"/>
          <w:shd w:val="clear" w:color="auto" w:fill="FFFFFF"/>
        </w:rPr>
        <w:t xml:space="preserve">(NSW DCCEEW) </w:t>
      </w:r>
      <w:r w:rsidR="002C34E0">
        <w:rPr>
          <w:rFonts w:cstheme="minorHAnsi"/>
          <w:color w:val="000000"/>
          <w:shd w:val="clear" w:color="auto" w:fill="FFFFFF"/>
        </w:rPr>
        <w:t>were able to attend the meeting in person</w:t>
      </w:r>
      <w:r w:rsidR="00275CB5">
        <w:rPr>
          <w:rFonts w:cstheme="minorHAnsi"/>
          <w:color w:val="000000"/>
          <w:shd w:val="clear" w:color="auto" w:fill="FFFFFF"/>
        </w:rPr>
        <w:t>.</w:t>
      </w:r>
      <w:r w:rsidR="00275CB5" w:rsidRPr="006C264D">
        <w:rPr>
          <w:rFonts w:cstheme="minorHAnsi"/>
          <w:color w:val="000000"/>
          <w:shd w:val="clear" w:color="auto" w:fill="FFFFFF"/>
        </w:rPr>
        <w:t xml:space="preserve"> </w:t>
      </w:r>
    </w:p>
    <w:p w14:paraId="458F52F2" w14:textId="0048D163" w:rsidR="004D3795" w:rsidRDefault="00E62A83" w:rsidP="00010ED3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On day 1</w:t>
      </w:r>
      <w:r w:rsidR="004D3E88">
        <w:rPr>
          <w:rFonts w:cstheme="minorHAnsi"/>
          <w:color w:val="000000"/>
          <w:shd w:val="clear" w:color="auto" w:fill="FFFFFF"/>
        </w:rPr>
        <w:t xml:space="preserve"> </w:t>
      </w:r>
      <w:r w:rsidR="00D510E1">
        <w:rPr>
          <w:rFonts w:cstheme="minorHAnsi"/>
          <w:color w:val="000000"/>
          <w:shd w:val="clear" w:color="auto" w:fill="FFFFFF"/>
        </w:rPr>
        <w:t xml:space="preserve">of the meeting, </w:t>
      </w:r>
      <w:r w:rsidR="004D3E88">
        <w:rPr>
          <w:rFonts w:cstheme="minorHAnsi"/>
          <w:color w:val="000000"/>
          <w:shd w:val="clear" w:color="auto" w:fill="FFFFFF"/>
        </w:rPr>
        <w:t xml:space="preserve">we </w:t>
      </w:r>
      <w:r w:rsidR="00B46357" w:rsidRPr="006C264D">
        <w:rPr>
          <w:rFonts w:cstheme="minorHAnsi"/>
          <w:color w:val="000000"/>
          <w:shd w:val="clear" w:color="auto" w:fill="FFFFFF"/>
        </w:rPr>
        <w:t>enjoyed a warm Welcome to Country</w:t>
      </w:r>
      <w:r w:rsidR="00B46357">
        <w:rPr>
          <w:rFonts w:cstheme="minorHAnsi"/>
          <w:color w:val="000000"/>
          <w:shd w:val="clear" w:color="auto" w:fill="FFFFFF"/>
        </w:rPr>
        <w:t xml:space="preserve"> by</w:t>
      </w:r>
      <w:r w:rsidR="00B46357" w:rsidRPr="006C264D">
        <w:rPr>
          <w:rFonts w:cstheme="minorHAnsi"/>
          <w:color w:val="000000"/>
          <w:shd w:val="clear" w:color="auto" w:fill="FFFFFF"/>
        </w:rPr>
        <w:t xml:space="preserve"> </w:t>
      </w:r>
      <w:r w:rsidR="00B46357" w:rsidRPr="00E62A83">
        <w:rPr>
          <w:rFonts w:cstheme="minorHAnsi"/>
          <w:color w:val="000000"/>
          <w:shd w:val="clear" w:color="auto" w:fill="FFFFFF"/>
        </w:rPr>
        <w:t xml:space="preserve">Mr </w:t>
      </w:r>
      <w:r w:rsidR="00B46357">
        <w:rPr>
          <w:rFonts w:cstheme="minorHAnsi"/>
          <w:color w:val="000000"/>
          <w:shd w:val="clear" w:color="auto" w:fill="FFFFFF"/>
        </w:rPr>
        <w:t xml:space="preserve">Ian Woods, founding Chairperson of the </w:t>
      </w:r>
      <w:r w:rsidR="00077876">
        <w:rPr>
          <w:rFonts w:cstheme="minorHAnsi"/>
          <w:color w:val="000000"/>
          <w:shd w:val="clear" w:color="auto" w:fill="FFFFFF"/>
        </w:rPr>
        <w:t>NNTC</w:t>
      </w:r>
      <w:r w:rsidR="00D25A8F">
        <w:rPr>
          <w:rFonts w:cstheme="minorHAnsi"/>
          <w:color w:val="000000"/>
          <w:shd w:val="clear" w:color="auto" w:fill="FFFFFF"/>
        </w:rPr>
        <w:t>,</w:t>
      </w:r>
      <w:r w:rsidR="00590A25">
        <w:rPr>
          <w:rFonts w:cstheme="minorHAnsi"/>
          <w:color w:val="000000"/>
          <w:shd w:val="clear" w:color="auto" w:fill="FFFFFF"/>
        </w:rPr>
        <w:t xml:space="preserve"> and then undertook </w:t>
      </w:r>
      <w:r w:rsidR="00D25A8F">
        <w:rPr>
          <w:rFonts w:cstheme="minorHAnsi"/>
          <w:color w:val="000000"/>
          <w:shd w:val="clear" w:color="auto" w:fill="FFFFFF"/>
        </w:rPr>
        <w:t>a tour</w:t>
      </w:r>
      <w:r w:rsidR="00590A25">
        <w:rPr>
          <w:rFonts w:cstheme="minorHAnsi"/>
          <w:color w:val="000000"/>
          <w:shd w:val="clear" w:color="auto" w:fill="FFFFFF"/>
        </w:rPr>
        <w:t xml:space="preserve"> of the </w:t>
      </w:r>
      <w:proofErr w:type="spellStart"/>
      <w:r w:rsidR="00590A25">
        <w:rPr>
          <w:rFonts w:cstheme="minorHAnsi"/>
          <w:color w:val="000000"/>
          <w:shd w:val="clear" w:color="auto" w:fill="FFFFFF"/>
        </w:rPr>
        <w:t>Gayini</w:t>
      </w:r>
      <w:proofErr w:type="spellEnd"/>
      <w:r w:rsidR="00590A25">
        <w:rPr>
          <w:rFonts w:cstheme="minorHAnsi"/>
          <w:color w:val="000000"/>
          <w:shd w:val="clear" w:color="auto" w:fill="FFFFFF"/>
        </w:rPr>
        <w:t xml:space="preserve"> wetlands to learn about its history</w:t>
      </w:r>
      <w:r w:rsidR="00CA003F">
        <w:rPr>
          <w:rFonts w:cstheme="minorHAnsi"/>
          <w:color w:val="000000"/>
          <w:shd w:val="clear" w:color="auto" w:fill="FFFFFF"/>
        </w:rPr>
        <w:t>, conservation efforts,</w:t>
      </w:r>
      <w:r w:rsidR="004B35F4">
        <w:rPr>
          <w:rFonts w:cstheme="minorHAnsi"/>
          <w:color w:val="000000"/>
          <w:shd w:val="clear" w:color="auto" w:fill="FFFFFF"/>
        </w:rPr>
        <w:t xml:space="preserve"> Cultural values</w:t>
      </w:r>
      <w:r w:rsidR="000431E8">
        <w:rPr>
          <w:rFonts w:cstheme="minorHAnsi"/>
          <w:color w:val="000000"/>
          <w:shd w:val="clear" w:color="auto" w:fill="FFFFFF"/>
        </w:rPr>
        <w:t>, and vision for the future</w:t>
      </w:r>
      <w:r w:rsidR="00B433A2">
        <w:rPr>
          <w:rFonts w:cstheme="minorHAnsi"/>
          <w:color w:val="000000"/>
          <w:shd w:val="clear" w:color="auto" w:fill="FFFFFF"/>
        </w:rPr>
        <w:t>.</w:t>
      </w:r>
    </w:p>
    <w:p w14:paraId="15E04630" w14:textId="205B2100" w:rsidR="00010ED3" w:rsidRDefault="004B35F4" w:rsidP="00010ED3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Following the tour, we commenced formal meeting proceedings and </w:t>
      </w:r>
      <w:r w:rsidR="000C3DDB">
        <w:rPr>
          <w:rFonts w:cstheme="minorHAnsi"/>
          <w:color w:val="000000"/>
          <w:shd w:val="clear" w:color="auto" w:fill="FFFFFF"/>
        </w:rPr>
        <w:t xml:space="preserve">voted on the </w:t>
      </w:r>
      <w:r w:rsidR="00C71191">
        <w:rPr>
          <w:rFonts w:cstheme="minorHAnsi"/>
          <w:color w:val="000000"/>
          <w:shd w:val="clear" w:color="auto" w:fill="FFFFFF"/>
        </w:rPr>
        <w:t xml:space="preserve">2024 </w:t>
      </w:r>
      <w:r w:rsidR="00E63E43">
        <w:rPr>
          <w:rFonts w:cstheme="minorHAnsi"/>
          <w:color w:val="000000"/>
          <w:shd w:val="clear" w:color="auto" w:fill="FFFFFF"/>
        </w:rPr>
        <w:t>Executive team</w:t>
      </w:r>
      <w:r>
        <w:rPr>
          <w:rFonts w:cstheme="minorHAnsi"/>
          <w:color w:val="000000"/>
          <w:shd w:val="clear" w:color="auto" w:fill="FFFFFF"/>
        </w:rPr>
        <w:t xml:space="preserve">. We </w:t>
      </w:r>
      <w:r w:rsidR="000C3DDB">
        <w:rPr>
          <w:rFonts w:cstheme="minorHAnsi"/>
          <w:color w:val="000000"/>
          <w:shd w:val="clear" w:color="auto" w:fill="FFFFFF"/>
        </w:rPr>
        <w:t>elected</w:t>
      </w:r>
      <w:r w:rsidR="00E63E43">
        <w:rPr>
          <w:rFonts w:cstheme="minorHAnsi"/>
          <w:color w:val="000000"/>
          <w:shd w:val="clear" w:color="auto" w:fill="FFFFFF"/>
        </w:rPr>
        <w:t xml:space="preserve"> Mr Rene Woods to be the Chair of the Committee, </w:t>
      </w:r>
      <w:r w:rsidR="004D3795">
        <w:rPr>
          <w:rFonts w:cstheme="minorHAnsi"/>
          <w:color w:val="000000"/>
          <w:shd w:val="clear" w:color="auto" w:fill="FFFFFF"/>
        </w:rPr>
        <w:t>with support from</w:t>
      </w:r>
      <w:r w:rsidR="004D3795">
        <w:rPr>
          <w:rFonts w:cstheme="minorHAnsi"/>
          <w:color w:val="000000"/>
          <w:shd w:val="clear" w:color="auto" w:fill="FFFFFF"/>
        </w:rPr>
        <w:br/>
      </w:r>
      <w:r w:rsidR="00E63E43">
        <w:rPr>
          <w:rFonts w:cstheme="minorHAnsi"/>
          <w:color w:val="000000"/>
          <w:shd w:val="clear" w:color="auto" w:fill="FFFFFF"/>
        </w:rPr>
        <w:t xml:space="preserve">Dr Virginia Marshall </w:t>
      </w:r>
      <w:r w:rsidR="004D3795">
        <w:rPr>
          <w:rFonts w:cstheme="minorHAnsi"/>
          <w:color w:val="000000"/>
          <w:shd w:val="clear" w:color="auto" w:fill="FFFFFF"/>
        </w:rPr>
        <w:t xml:space="preserve">as </w:t>
      </w:r>
      <w:r w:rsidR="00E63E43">
        <w:rPr>
          <w:rFonts w:cstheme="minorHAnsi"/>
          <w:color w:val="000000"/>
          <w:shd w:val="clear" w:color="auto" w:fill="FFFFFF"/>
        </w:rPr>
        <w:t xml:space="preserve">Deputy Chair. </w:t>
      </w:r>
    </w:p>
    <w:p w14:paraId="20EF180D" w14:textId="076F5EB3" w:rsidR="007938F2" w:rsidRDefault="007E6C79" w:rsidP="00010ED3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It was great to</w:t>
      </w:r>
      <w:r w:rsidR="00420A01">
        <w:rPr>
          <w:rFonts w:cstheme="minorHAnsi"/>
          <w:color w:val="000000"/>
          <w:shd w:val="clear" w:color="auto" w:fill="FFFFFF"/>
        </w:rPr>
        <w:t xml:space="preserve"> hear </w:t>
      </w:r>
      <w:r w:rsidR="007938F2">
        <w:rPr>
          <w:rFonts w:cstheme="minorHAnsi"/>
          <w:color w:val="000000"/>
          <w:shd w:val="clear" w:color="auto" w:fill="FFFFFF"/>
        </w:rPr>
        <w:t xml:space="preserve">from Mr Tony Bigwood from the Commonwealth Department of Climate Change, Energy, the Environment and Water </w:t>
      </w:r>
      <w:r w:rsidR="00D50F4F">
        <w:rPr>
          <w:rFonts w:cstheme="minorHAnsi"/>
          <w:color w:val="000000"/>
          <w:shd w:val="clear" w:color="auto" w:fill="FFFFFF"/>
        </w:rPr>
        <w:t>who shared some of the</w:t>
      </w:r>
      <w:r w:rsidR="00677341">
        <w:rPr>
          <w:rFonts w:cstheme="minorHAnsi"/>
          <w:color w:val="000000"/>
          <w:shd w:val="clear" w:color="auto" w:fill="FFFFFF"/>
        </w:rPr>
        <w:t xml:space="preserve"> priorities of the </w:t>
      </w:r>
      <w:r w:rsidR="00420A01">
        <w:rPr>
          <w:rFonts w:cstheme="minorHAnsi"/>
          <w:color w:val="000000"/>
          <w:shd w:val="clear" w:color="auto" w:fill="FFFFFF"/>
        </w:rPr>
        <w:t>National Water Refor</w:t>
      </w:r>
      <w:r w:rsidR="007938F2">
        <w:rPr>
          <w:rFonts w:cstheme="minorHAnsi"/>
          <w:color w:val="000000"/>
          <w:shd w:val="clear" w:color="auto" w:fill="FFFFFF"/>
        </w:rPr>
        <w:t xml:space="preserve">m </w:t>
      </w:r>
      <w:r w:rsidR="00420A01">
        <w:rPr>
          <w:rFonts w:cstheme="minorHAnsi"/>
          <w:color w:val="000000"/>
          <w:shd w:val="clear" w:color="auto" w:fill="FFFFFF"/>
        </w:rPr>
        <w:t>Committee</w:t>
      </w:r>
      <w:r w:rsidR="00320238">
        <w:rPr>
          <w:rFonts w:cstheme="minorHAnsi"/>
          <w:color w:val="000000"/>
          <w:shd w:val="clear" w:color="auto" w:fill="FFFFFF"/>
        </w:rPr>
        <w:t xml:space="preserve"> (NWRC) </w:t>
      </w:r>
      <w:r w:rsidR="007938F2">
        <w:rPr>
          <w:rFonts w:cstheme="minorHAnsi"/>
          <w:color w:val="000000"/>
          <w:shd w:val="clear" w:color="auto" w:fill="FFFFFF"/>
        </w:rPr>
        <w:t>Hydrological Modelling Sub-committee</w:t>
      </w:r>
      <w:r w:rsidR="00FB0747">
        <w:rPr>
          <w:rFonts w:cstheme="minorHAnsi"/>
          <w:color w:val="000000"/>
          <w:shd w:val="clear" w:color="auto" w:fill="FFFFFF"/>
        </w:rPr>
        <w:t>,</w:t>
      </w:r>
      <w:r w:rsidR="007938F2">
        <w:rPr>
          <w:rFonts w:cstheme="minorHAnsi"/>
          <w:color w:val="000000"/>
          <w:shd w:val="clear" w:color="auto" w:fill="FFFFFF"/>
        </w:rPr>
        <w:t xml:space="preserve"> </w:t>
      </w:r>
      <w:r w:rsidR="00D50F4F">
        <w:rPr>
          <w:rFonts w:cstheme="minorHAnsi"/>
          <w:color w:val="000000"/>
          <w:shd w:val="clear" w:color="auto" w:fill="FFFFFF"/>
        </w:rPr>
        <w:t>including</w:t>
      </w:r>
      <w:r w:rsidR="00320238">
        <w:rPr>
          <w:rFonts w:cstheme="minorHAnsi"/>
          <w:color w:val="000000"/>
          <w:shd w:val="clear" w:color="auto" w:fill="FFFFFF"/>
        </w:rPr>
        <w:t xml:space="preserve"> using</w:t>
      </w:r>
      <w:r w:rsidR="00C826B9">
        <w:rPr>
          <w:rFonts w:cstheme="minorHAnsi"/>
          <w:color w:val="000000"/>
          <w:shd w:val="clear" w:color="auto" w:fill="FFFFFF"/>
        </w:rPr>
        <w:t xml:space="preserve"> hydrological modelling technologies to model Cultural water outcomes</w:t>
      </w:r>
      <w:r w:rsidR="00571360">
        <w:rPr>
          <w:rFonts w:cstheme="minorHAnsi"/>
          <w:color w:val="000000"/>
          <w:shd w:val="clear" w:color="auto" w:fill="FFFFFF"/>
        </w:rPr>
        <w:t>.</w:t>
      </w:r>
      <w:r w:rsidR="005F6072">
        <w:rPr>
          <w:rFonts w:cstheme="minorHAnsi"/>
          <w:color w:val="000000"/>
          <w:shd w:val="clear" w:color="auto" w:fill="FFFFFF"/>
        </w:rPr>
        <w:t xml:space="preserve"> </w:t>
      </w:r>
      <w:r w:rsidR="0042128E">
        <w:rPr>
          <w:rFonts w:cstheme="minorHAnsi"/>
          <w:color w:val="000000"/>
          <w:shd w:val="clear" w:color="auto" w:fill="FFFFFF"/>
        </w:rPr>
        <w:t xml:space="preserve">The </w:t>
      </w:r>
      <w:r w:rsidR="00E61DEA">
        <w:rPr>
          <w:rFonts w:cstheme="minorHAnsi"/>
          <w:color w:val="000000"/>
          <w:shd w:val="clear" w:color="auto" w:fill="FFFFFF"/>
        </w:rPr>
        <w:t xml:space="preserve">NSW DCCEEW Aboriginal Water Program shared </w:t>
      </w:r>
      <w:r w:rsidR="00D70D4F">
        <w:rPr>
          <w:rFonts w:cstheme="minorHAnsi"/>
          <w:color w:val="000000"/>
          <w:shd w:val="clear" w:color="auto" w:fill="FFFFFF"/>
        </w:rPr>
        <w:t xml:space="preserve">progress </w:t>
      </w:r>
      <w:r w:rsidR="00767226">
        <w:rPr>
          <w:rFonts w:cstheme="minorHAnsi"/>
          <w:color w:val="000000"/>
          <w:shd w:val="clear" w:color="auto" w:fill="FFFFFF"/>
        </w:rPr>
        <w:t>on</w:t>
      </w:r>
      <w:r w:rsidR="00D70D4F">
        <w:rPr>
          <w:rFonts w:cstheme="minorHAnsi"/>
          <w:color w:val="000000"/>
          <w:shd w:val="clear" w:color="auto" w:fill="FFFFFF"/>
        </w:rPr>
        <w:t xml:space="preserve"> development of their </w:t>
      </w:r>
      <w:r w:rsidR="00E61DEA">
        <w:rPr>
          <w:rFonts w:cstheme="minorHAnsi"/>
          <w:color w:val="000000"/>
          <w:shd w:val="clear" w:color="auto" w:fill="FFFFFF"/>
        </w:rPr>
        <w:t xml:space="preserve">Aboriginal Water Strategy and </w:t>
      </w:r>
      <w:r w:rsidR="00D70D4F">
        <w:rPr>
          <w:rFonts w:cstheme="minorHAnsi"/>
          <w:color w:val="000000"/>
          <w:shd w:val="clear" w:color="auto" w:fill="FFFFFF"/>
        </w:rPr>
        <w:t xml:space="preserve">discussed the important work of the </w:t>
      </w:r>
      <w:r w:rsidR="0042128E">
        <w:rPr>
          <w:rFonts w:cstheme="minorHAnsi"/>
          <w:color w:val="000000"/>
          <w:shd w:val="clear" w:color="auto" w:fill="FFFFFF"/>
        </w:rPr>
        <w:t xml:space="preserve">12 </w:t>
      </w:r>
      <w:r w:rsidR="0042128E" w:rsidRPr="0042128E">
        <w:rPr>
          <w:rFonts w:cstheme="minorHAnsi"/>
          <w:color w:val="000000"/>
          <w:shd w:val="clear" w:color="auto" w:fill="FFFFFF"/>
        </w:rPr>
        <w:t>NSW Regional Aboriginal Water Committees.</w:t>
      </w:r>
    </w:p>
    <w:p w14:paraId="2CFE66AE" w14:textId="28BF0AA9" w:rsidR="008A5032" w:rsidRDefault="00B9431D" w:rsidP="00010ED3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On</w:t>
      </w:r>
      <w:r w:rsidR="00982502">
        <w:rPr>
          <w:rFonts w:cstheme="minorHAnsi"/>
          <w:color w:val="000000"/>
          <w:shd w:val="clear" w:color="auto" w:fill="FFFFFF"/>
        </w:rPr>
        <w:t xml:space="preserve"> day 2, the Committee endorsed its Manual and </w:t>
      </w:r>
      <w:r w:rsidR="00B22D10">
        <w:rPr>
          <w:rFonts w:cstheme="minorHAnsi"/>
          <w:color w:val="000000"/>
          <w:shd w:val="clear" w:color="auto" w:fill="FFFFFF"/>
        </w:rPr>
        <w:t xml:space="preserve">annual </w:t>
      </w:r>
      <w:r w:rsidR="00982502">
        <w:rPr>
          <w:rFonts w:cstheme="minorHAnsi"/>
          <w:color w:val="000000"/>
          <w:shd w:val="clear" w:color="auto" w:fill="FFFFFF"/>
        </w:rPr>
        <w:t>Workplan</w:t>
      </w:r>
      <w:r w:rsidR="006E253F">
        <w:rPr>
          <w:rFonts w:cstheme="minorHAnsi"/>
          <w:color w:val="000000"/>
          <w:shd w:val="clear" w:color="auto" w:fill="FFFFFF"/>
        </w:rPr>
        <w:t xml:space="preserve"> and discussed </w:t>
      </w:r>
      <w:r w:rsidR="00252E50">
        <w:rPr>
          <w:rFonts w:cstheme="minorHAnsi"/>
          <w:color w:val="000000"/>
          <w:shd w:val="clear" w:color="auto" w:fill="FFFFFF"/>
        </w:rPr>
        <w:t xml:space="preserve">how the </w:t>
      </w:r>
      <w:r w:rsidR="00A03DFF">
        <w:rPr>
          <w:rFonts w:cstheme="minorHAnsi"/>
          <w:color w:val="000000"/>
          <w:shd w:val="clear" w:color="auto" w:fill="FFFFFF"/>
        </w:rPr>
        <w:t xml:space="preserve">new National Water </w:t>
      </w:r>
      <w:r w:rsidR="00B22D10">
        <w:rPr>
          <w:rFonts w:cstheme="minorHAnsi"/>
          <w:color w:val="000000"/>
          <w:shd w:val="clear" w:color="auto" w:fill="FFFFFF"/>
        </w:rPr>
        <w:t xml:space="preserve">Agreement </w:t>
      </w:r>
      <w:r w:rsidR="00A03DFF">
        <w:rPr>
          <w:rFonts w:cstheme="minorHAnsi"/>
          <w:color w:val="000000"/>
          <w:shd w:val="clear" w:color="auto" w:fill="FFFFFF"/>
        </w:rPr>
        <w:t>(NW</w:t>
      </w:r>
      <w:r w:rsidR="00B22D10">
        <w:rPr>
          <w:rFonts w:cstheme="minorHAnsi"/>
          <w:color w:val="000000"/>
          <w:shd w:val="clear" w:color="auto" w:fill="FFFFFF"/>
        </w:rPr>
        <w:t>A</w:t>
      </w:r>
      <w:r w:rsidR="00A03DFF">
        <w:rPr>
          <w:rFonts w:cstheme="minorHAnsi"/>
          <w:color w:val="000000"/>
          <w:shd w:val="clear" w:color="auto" w:fill="FFFFFF"/>
        </w:rPr>
        <w:t>)</w:t>
      </w:r>
      <w:r w:rsidR="00252E50">
        <w:rPr>
          <w:rFonts w:cstheme="minorHAnsi"/>
          <w:color w:val="000000"/>
          <w:shd w:val="clear" w:color="auto" w:fill="FFFFFF"/>
        </w:rPr>
        <w:t xml:space="preserve"> is progressing</w:t>
      </w:r>
      <w:r w:rsidR="00A03DFF">
        <w:rPr>
          <w:rFonts w:cstheme="minorHAnsi"/>
          <w:color w:val="000000"/>
          <w:shd w:val="clear" w:color="auto" w:fill="FFFFFF"/>
        </w:rPr>
        <w:t xml:space="preserve">, including the important Aboriginal and Torres Strait Islander water narratives, </w:t>
      </w:r>
      <w:r w:rsidR="00720CB7">
        <w:rPr>
          <w:rFonts w:cstheme="minorHAnsi"/>
          <w:color w:val="000000"/>
          <w:shd w:val="clear" w:color="auto" w:fill="FFFFFF"/>
        </w:rPr>
        <w:t>objectives,</w:t>
      </w:r>
      <w:r w:rsidR="00A03DFF">
        <w:rPr>
          <w:rFonts w:cstheme="minorHAnsi"/>
          <w:color w:val="000000"/>
          <w:shd w:val="clear" w:color="auto" w:fill="FFFFFF"/>
        </w:rPr>
        <w:t xml:space="preserve"> and outcomes that we have worked hard to </w:t>
      </w:r>
      <w:r w:rsidR="00720CB7">
        <w:rPr>
          <w:rFonts w:cstheme="minorHAnsi"/>
          <w:color w:val="000000"/>
          <w:shd w:val="clear" w:color="auto" w:fill="FFFFFF"/>
        </w:rPr>
        <w:t>ensure are</w:t>
      </w:r>
      <w:r w:rsidR="00A03DFF">
        <w:rPr>
          <w:rFonts w:cstheme="minorHAnsi"/>
          <w:color w:val="000000"/>
          <w:shd w:val="clear" w:color="auto" w:fill="FFFFFF"/>
        </w:rPr>
        <w:t xml:space="preserve"> woven through</w:t>
      </w:r>
      <w:r w:rsidR="00720CB7">
        <w:rPr>
          <w:rFonts w:cstheme="minorHAnsi"/>
          <w:color w:val="000000"/>
          <w:shd w:val="clear" w:color="auto" w:fill="FFFFFF"/>
        </w:rPr>
        <w:t>out</w:t>
      </w:r>
      <w:r w:rsidR="00A03DFF">
        <w:rPr>
          <w:rFonts w:cstheme="minorHAnsi"/>
          <w:color w:val="000000"/>
          <w:shd w:val="clear" w:color="auto" w:fill="FFFFFF"/>
        </w:rPr>
        <w:t xml:space="preserve"> the new NW</w:t>
      </w:r>
      <w:r w:rsidR="00B22D10">
        <w:rPr>
          <w:rFonts w:cstheme="minorHAnsi"/>
          <w:color w:val="000000"/>
          <w:shd w:val="clear" w:color="auto" w:fill="FFFFFF"/>
        </w:rPr>
        <w:t>A</w:t>
      </w:r>
      <w:r w:rsidR="00A03DFF">
        <w:rPr>
          <w:rFonts w:cstheme="minorHAnsi"/>
          <w:color w:val="000000"/>
          <w:shd w:val="clear" w:color="auto" w:fill="FFFFFF"/>
        </w:rPr>
        <w:t xml:space="preserve">. </w:t>
      </w:r>
      <w:r w:rsidR="00720CB7">
        <w:rPr>
          <w:rFonts w:cstheme="minorHAnsi"/>
          <w:color w:val="000000"/>
          <w:shd w:val="clear" w:color="auto" w:fill="FFFFFF"/>
        </w:rPr>
        <w:t>We</w:t>
      </w:r>
      <w:r w:rsidR="00F15AA0">
        <w:rPr>
          <w:rFonts w:cstheme="minorHAnsi"/>
          <w:color w:val="000000"/>
          <w:shd w:val="clear" w:color="auto" w:fill="FFFFFF"/>
        </w:rPr>
        <w:t xml:space="preserve"> also</w:t>
      </w:r>
      <w:r w:rsidR="00720CB7">
        <w:rPr>
          <w:rFonts w:cstheme="minorHAnsi"/>
          <w:color w:val="000000"/>
          <w:shd w:val="clear" w:color="auto" w:fill="FFFFFF"/>
        </w:rPr>
        <w:t xml:space="preserve"> </w:t>
      </w:r>
      <w:r w:rsidR="006E539E">
        <w:rPr>
          <w:rFonts w:cstheme="minorHAnsi"/>
          <w:color w:val="000000"/>
          <w:shd w:val="clear" w:color="auto" w:fill="FFFFFF"/>
        </w:rPr>
        <w:t xml:space="preserve">had a great discussion about </w:t>
      </w:r>
      <w:r w:rsidR="00D45FD5">
        <w:rPr>
          <w:rFonts w:cstheme="minorHAnsi"/>
          <w:color w:val="000000"/>
          <w:shd w:val="clear" w:color="auto" w:fill="FFFFFF"/>
        </w:rPr>
        <w:t>the important</w:t>
      </w:r>
      <w:r w:rsidR="006E539E">
        <w:rPr>
          <w:rFonts w:cstheme="minorHAnsi"/>
          <w:color w:val="000000"/>
          <w:shd w:val="clear" w:color="auto" w:fill="FFFFFF"/>
        </w:rPr>
        <w:t xml:space="preserve"> priorities</w:t>
      </w:r>
      <w:r w:rsidR="004C5C84">
        <w:rPr>
          <w:rFonts w:cstheme="minorHAnsi"/>
          <w:color w:val="000000"/>
          <w:shd w:val="clear" w:color="auto" w:fill="FFFFFF"/>
        </w:rPr>
        <w:t xml:space="preserve"> </w:t>
      </w:r>
      <w:r w:rsidR="008A5032">
        <w:rPr>
          <w:rFonts w:cstheme="minorHAnsi"/>
          <w:color w:val="000000"/>
          <w:shd w:val="clear" w:color="auto" w:fill="FFFFFF"/>
        </w:rPr>
        <w:t xml:space="preserve">that the </w:t>
      </w:r>
      <w:r w:rsidR="000C6240">
        <w:rPr>
          <w:rFonts w:cstheme="minorHAnsi"/>
          <w:color w:val="000000"/>
          <w:shd w:val="clear" w:color="auto" w:fill="FFFFFF"/>
        </w:rPr>
        <w:t xml:space="preserve">Committee </w:t>
      </w:r>
      <w:r w:rsidR="008A5032">
        <w:rPr>
          <w:rFonts w:cstheme="minorHAnsi"/>
          <w:color w:val="000000"/>
          <w:shd w:val="clear" w:color="auto" w:fill="FFFFFF"/>
        </w:rPr>
        <w:t xml:space="preserve">sub-groups will </w:t>
      </w:r>
      <w:r w:rsidR="00266A82">
        <w:rPr>
          <w:rFonts w:cstheme="minorHAnsi"/>
          <w:color w:val="000000"/>
          <w:shd w:val="clear" w:color="auto" w:fill="FFFFFF"/>
        </w:rPr>
        <w:t xml:space="preserve">focus on in </w:t>
      </w:r>
      <w:r w:rsidR="000C6240">
        <w:rPr>
          <w:rFonts w:cstheme="minorHAnsi"/>
          <w:color w:val="000000"/>
          <w:shd w:val="clear" w:color="auto" w:fill="FFFFFF"/>
        </w:rPr>
        <w:t>2024</w:t>
      </w:r>
      <w:r w:rsidR="008A5032">
        <w:rPr>
          <w:rFonts w:cstheme="minorHAnsi"/>
          <w:color w:val="000000"/>
          <w:shd w:val="clear" w:color="auto" w:fill="FFFFFF"/>
        </w:rPr>
        <w:t>, including:</w:t>
      </w:r>
    </w:p>
    <w:p w14:paraId="1186A5BC" w14:textId="4408CB56" w:rsidR="00B22D10" w:rsidRDefault="00B22D10" w:rsidP="169CA25C">
      <w:pPr>
        <w:pStyle w:val="ListParagraph"/>
        <w:numPr>
          <w:ilvl w:val="0"/>
          <w:numId w:val="20"/>
        </w:numPr>
        <w:spacing w:before="120" w:after="120" w:line="240" w:lineRule="auto"/>
        <w:rPr>
          <w:rFonts w:eastAsia="Times New Roman"/>
        </w:rPr>
      </w:pPr>
      <w:r w:rsidRPr="169CA25C">
        <w:rPr>
          <w:rFonts w:eastAsia="Times New Roman"/>
        </w:rPr>
        <w:t>Supporting and advising on Phase 2 and Phase 3 consultations as part of the new NWA.</w:t>
      </w:r>
    </w:p>
    <w:p w14:paraId="7E2692AF" w14:textId="25350CAC" w:rsidR="00B22D10" w:rsidRPr="00B22D10" w:rsidRDefault="00B22D10" w:rsidP="000D58A8">
      <w:pPr>
        <w:pStyle w:val="ListParagraph"/>
        <w:numPr>
          <w:ilvl w:val="0"/>
          <w:numId w:val="20"/>
        </w:numPr>
        <w:spacing w:before="120" w:after="120" w:line="240" w:lineRule="auto"/>
        <w:contextualSpacing w:val="0"/>
        <w:rPr>
          <w:rFonts w:eastAsia="Times New Roman"/>
        </w:rPr>
      </w:pPr>
      <w:r w:rsidRPr="00B22D10">
        <w:rPr>
          <w:rFonts w:eastAsia="Times New Roman"/>
        </w:rPr>
        <w:t>Supporting the development and implementation of the Murray—Darling Basin Aboriginal Water Entitlements Program.</w:t>
      </w:r>
      <w:r w:rsidR="007420C7">
        <w:rPr>
          <w:rFonts w:eastAsia="Times New Roman"/>
        </w:rPr>
        <w:t xml:space="preserve"> </w:t>
      </w:r>
      <w:r w:rsidRPr="00B22D10">
        <w:rPr>
          <w:rFonts w:eastAsia="Times New Roman"/>
        </w:rPr>
        <w:t>Achieving progress and commitment from governments towards agreeing to a National Closing the Gap Inland Waters Target (15c).</w:t>
      </w:r>
    </w:p>
    <w:p w14:paraId="4BE81BBD" w14:textId="77777777" w:rsidR="00B22D10" w:rsidRDefault="00B22D10" w:rsidP="00B22D10">
      <w:pPr>
        <w:pStyle w:val="ListParagraph"/>
        <w:numPr>
          <w:ilvl w:val="0"/>
          <w:numId w:val="20"/>
        </w:numPr>
        <w:spacing w:before="120" w:after="12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Supporting the development and implementation of the Murray—Darling Basin Aboriginal Water Entitlements Program.</w:t>
      </w:r>
    </w:p>
    <w:p w14:paraId="36B5E433" w14:textId="62B54D6F" w:rsidR="008A5032" w:rsidRDefault="00915B32" w:rsidP="00915B32">
      <w:pPr>
        <w:pStyle w:val="ListParagraph"/>
        <w:numPr>
          <w:ilvl w:val="0"/>
          <w:numId w:val="20"/>
        </w:numPr>
        <w:spacing w:before="120" w:after="12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Contributing to and </w:t>
      </w:r>
      <w:r w:rsidR="00E43FB3">
        <w:rPr>
          <w:rFonts w:eastAsia="Times New Roman"/>
        </w:rPr>
        <w:t>supporting the</w:t>
      </w:r>
      <w:r w:rsidR="008A5032" w:rsidRPr="001F7A6B">
        <w:rPr>
          <w:rFonts w:eastAsia="Times New Roman"/>
        </w:rPr>
        <w:t xml:space="preserve"> </w:t>
      </w:r>
      <w:r>
        <w:rPr>
          <w:rFonts w:eastAsia="Times New Roman"/>
        </w:rPr>
        <w:t xml:space="preserve">Productivity Commission’s </w:t>
      </w:r>
      <w:r w:rsidR="00266A82">
        <w:rPr>
          <w:rFonts w:eastAsia="Times New Roman"/>
        </w:rPr>
        <w:t xml:space="preserve">Stakeholder Working Group for the </w:t>
      </w:r>
      <w:r>
        <w:rPr>
          <w:rFonts w:eastAsia="Times New Roman"/>
        </w:rPr>
        <w:t>National Water Reform Inquiry</w:t>
      </w:r>
      <w:r w:rsidR="00266A82">
        <w:rPr>
          <w:rFonts w:eastAsia="Times New Roman"/>
        </w:rPr>
        <w:t xml:space="preserve"> process. </w:t>
      </w:r>
    </w:p>
    <w:p w14:paraId="5B73077D" w14:textId="5CA8B6A0" w:rsidR="00AE486F" w:rsidRPr="00A4101B" w:rsidRDefault="00AE486F" w:rsidP="169CA25C">
      <w:pPr>
        <w:pStyle w:val="ListParagraph"/>
        <w:numPr>
          <w:ilvl w:val="0"/>
          <w:numId w:val="20"/>
        </w:numPr>
        <w:spacing w:before="120" w:after="120" w:line="240" w:lineRule="auto"/>
        <w:rPr>
          <w:rFonts w:eastAsia="Times New Roman"/>
        </w:rPr>
      </w:pPr>
      <w:r w:rsidRPr="169CA25C">
        <w:rPr>
          <w:rFonts w:eastAsia="Times New Roman"/>
        </w:rPr>
        <w:lastRenderedPageBreak/>
        <w:t xml:space="preserve">Attending and speaking at national water forums and other water meetings to build the reputation and visibility of the Committee. </w:t>
      </w:r>
    </w:p>
    <w:p w14:paraId="760922B4" w14:textId="5DD6B469" w:rsidR="00666567" w:rsidRDefault="00666567" w:rsidP="00734EA5">
      <w:pPr>
        <w:spacing w:after="120" w:line="276" w:lineRule="auto"/>
      </w:pPr>
      <w:r>
        <w:t xml:space="preserve">We also had an interesting discussion with Mr Angus MacGregor from the Commonwealth DCCEEW </w:t>
      </w:r>
      <w:r w:rsidRPr="00666567">
        <w:t>Basin Policy and Science Branch</w:t>
      </w:r>
      <w:r>
        <w:t xml:space="preserve"> about the Great Artesian Basin and the work of the NWRC National Groundwater Sub-committee. We talked about the impact of climate change on groundwater and the </w:t>
      </w:r>
      <w:r w:rsidRPr="00666567">
        <w:t xml:space="preserve">importance of improving collaboration with Aboriginal and Torres Strait Islander Peoples to consider Cultural water values in groundwater policy. </w:t>
      </w:r>
    </w:p>
    <w:p w14:paraId="1635BC80" w14:textId="698D8386" w:rsidR="00734EA5" w:rsidRPr="00734EA5" w:rsidRDefault="00D0213D" w:rsidP="00734EA5">
      <w:pPr>
        <w:spacing w:after="120" w:line="276" w:lineRule="auto"/>
      </w:pPr>
      <w:r>
        <w:t>A highlight for the final day of the meeting was speaking with the Hon</w:t>
      </w:r>
      <w:r w:rsidR="00734EA5" w:rsidRPr="00734EA5">
        <w:t xml:space="preserve"> Rose Jackson, NSW Minister for Water</w:t>
      </w:r>
      <w:r w:rsidR="002F60A7">
        <w:t xml:space="preserve"> (virtually). We were happy to have the opportunity to ask Minister Jackson questions about </w:t>
      </w:r>
      <w:r w:rsidR="003A2F8C">
        <w:t>supporting enhanced water outcomes and shared benefit for Aboriginal people in NSW</w:t>
      </w:r>
      <w:r w:rsidR="00666567">
        <w:t>.</w:t>
      </w:r>
    </w:p>
    <w:p w14:paraId="547F90BF" w14:textId="206D8932" w:rsidR="006A7A4B" w:rsidRDefault="00666567" w:rsidP="00D22F97">
      <w:pPr>
        <w:spacing w:after="120" w:line="276" w:lineRule="auto"/>
      </w:pPr>
      <w:bookmarkStart w:id="0" w:name="_11_–_Key"/>
      <w:bookmarkEnd w:id="0"/>
      <w:r>
        <w:t xml:space="preserve">We also </w:t>
      </w:r>
      <w:r w:rsidR="00E96A90">
        <w:t xml:space="preserve">discussed the Committee’s strategic focus for 2024 and agreed </w:t>
      </w:r>
      <w:r w:rsidR="00581DE0">
        <w:t>to</w:t>
      </w:r>
      <w:r w:rsidR="00E96A90">
        <w:t xml:space="preserve"> develop a suite of</w:t>
      </w:r>
      <w:r w:rsidR="00544F16">
        <w:t xml:space="preserve"> Aboriginal and Torres Strait Islander </w:t>
      </w:r>
      <w:r w:rsidR="00544F16" w:rsidRPr="006B74A5">
        <w:rPr>
          <w:i/>
          <w:iCs/>
        </w:rPr>
        <w:t>water</w:t>
      </w:r>
      <w:r w:rsidR="00E96A90" w:rsidRPr="006B74A5">
        <w:rPr>
          <w:i/>
          <w:iCs/>
        </w:rPr>
        <w:t xml:space="preserve"> actions</w:t>
      </w:r>
      <w:r w:rsidR="00E96A90" w:rsidRPr="00734EA5">
        <w:t xml:space="preserve"> </w:t>
      </w:r>
      <w:r w:rsidR="00E96A90">
        <w:t>to s</w:t>
      </w:r>
      <w:r w:rsidR="00544F16">
        <w:t>upport a wide range of water reform initiatives, including the new NW</w:t>
      </w:r>
      <w:r w:rsidR="00B22D10">
        <w:t>A</w:t>
      </w:r>
      <w:r w:rsidR="00544F16">
        <w:t xml:space="preserve">. </w:t>
      </w:r>
      <w:r w:rsidR="0069368A">
        <w:t xml:space="preserve">Just like our Insights Paper, we aim for the </w:t>
      </w:r>
      <w:r w:rsidR="0069368A" w:rsidRPr="006B74A5">
        <w:rPr>
          <w:i/>
          <w:iCs/>
        </w:rPr>
        <w:t>water actions</w:t>
      </w:r>
      <w:r w:rsidR="0069368A">
        <w:t xml:space="preserve"> to build shared knowledge and understanding across all levels of government, but to also </w:t>
      </w:r>
      <w:r w:rsidR="00E04332">
        <w:t xml:space="preserve">create a platform for </w:t>
      </w:r>
      <w:r w:rsidR="00544F16">
        <w:t xml:space="preserve">Aboriginal and </w:t>
      </w:r>
      <w:r w:rsidR="00796485">
        <w:t>Torres</w:t>
      </w:r>
      <w:r w:rsidR="00544F16">
        <w:t xml:space="preserve"> </w:t>
      </w:r>
      <w:r w:rsidR="00796485">
        <w:t>Strait</w:t>
      </w:r>
      <w:r w:rsidR="00544F16">
        <w:t xml:space="preserve"> </w:t>
      </w:r>
      <w:r w:rsidR="00796485">
        <w:t>Islander</w:t>
      </w:r>
      <w:r w:rsidR="00544F16">
        <w:t xml:space="preserve"> Peoples to engage with and recognise how different water reforms </w:t>
      </w:r>
      <w:r w:rsidR="004B1A3C">
        <w:t>aim to increase</w:t>
      </w:r>
      <w:r w:rsidR="00796485">
        <w:t xml:space="preserve"> </w:t>
      </w:r>
      <w:r w:rsidR="004B1A3C">
        <w:t>Aboriginal and Torres Strait Islander Peoples’</w:t>
      </w:r>
      <w:r w:rsidR="00796485">
        <w:t xml:space="preserve"> </w:t>
      </w:r>
      <w:r w:rsidR="004B1A3C">
        <w:t xml:space="preserve">control of water. </w:t>
      </w:r>
      <w:r w:rsidR="00796485">
        <w:t xml:space="preserve"> </w:t>
      </w:r>
    </w:p>
    <w:p w14:paraId="0FECE8F8" w14:textId="77777777" w:rsidR="006C264D" w:rsidRPr="006C264D" w:rsidRDefault="006C264D" w:rsidP="000D11A7">
      <w:pPr>
        <w:spacing w:after="120" w:line="276" w:lineRule="auto"/>
        <w:rPr>
          <w:rFonts w:cstheme="minorHAnsi"/>
          <w:b/>
          <w:bCs/>
          <w:color w:val="000000"/>
          <w:shd w:val="clear" w:color="auto" w:fill="FFFFFF"/>
        </w:rPr>
      </w:pPr>
      <w:r w:rsidRPr="006C264D">
        <w:rPr>
          <w:rFonts w:cstheme="minorHAnsi"/>
          <w:b/>
          <w:bCs/>
          <w:color w:val="000000"/>
          <w:shd w:val="clear" w:color="auto" w:fill="FFFFFF"/>
        </w:rPr>
        <w:t xml:space="preserve">Next meeting </w:t>
      </w:r>
    </w:p>
    <w:p w14:paraId="4F38A0FA" w14:textId="2D574763" w:rsidR="006C264D" w:rsidRPr="000C4CB5" w:rsidRDefault="00EE6A2E" w:rsidP="000C4CB5">
      <w:pPr>
        <w:rPr>
          <w:rFonts w:cstheme="minorHAnsi"/>
          <w:color w:val="000000"/>
        </w:rPr>
      </w:pPr>
      <w:r>
        <w:rPr>
          <w:rFonts w:cstheme="minorHAnsi"/>
          <w:color w:val="000000"/>
          <w:shd w:val="clear" w:color="auto" w:fill="FFFFFF"/>
        </w:rPr>
        <w:t xml:space="preserve">Our next meeting is a virtual meeting on </w:t>
      </w:r>
      <w:r w:rsidR="004C6E7F">
        <w:rPr>
          <w:rFonts w:cstheme="minorHAnsi"/>
          <w:color w:val="000000"/>
          <w:shd w:val="clear" w:color="auto" w:fill="FFFFFF"/>
        </w:rPr>
        <w:t>3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4C6E7F">
        <w:rPr>
          <w:rFonts w:cstheme="minorHAnsi"/>
          <w:color w:val="000000"/>
          <w:shd w:val="clear" w:color="auto" w:fill="FFFFFF"/>
        </w:rPr>
        <w:t xml:space="preserve">April </w:t>
      </w:r>
      <w:r>
        <w:rPr>
          <w:rFonts w:cstheme="minorHAnsi"/>
          <w:color w:val="000000"/>
          <w:shd w:val="clear" w:color="auto" w:fill="FFFFFF"/>
        </w:rPr>
        <w:t xml:space="preserve">2024, followed by an in-person meeting in </w:t>
      </w:r>
      <w:r w:rsidR="004C6E7F">
        <w:rPr>
          <w:rFonts w:cstheme="minorHAnsi"/>
          <w:color w:val="000000"/>
          <w:shd w:val="clear" w:color="auto" w:fill="FFFFFF"/>
        </w:rPr>
        <w:t xml:space="preserve">Melbourne </w:t>
      </w:r>
      <w:r w:rsidR="000C4CB5">
        <w:rPr>
          <w:rFonts w:cstheme="minorHAnsi"/>
          <w:color w:val="000000"/>
          <w:shd w:val="clear" w:color="auto" w:fill="FFFFFF"/>
        </w:rPr>
        <w:t>(</w:t>
      </w:r>
      <w:r w:rsidR="0022465B" w:rsidRPr="0022465B">
        <w:rPr>
          <w:rFonts w:cstheme="minorHAnsi"/>
          <w:color w:val="000000"/>
          <w:shd w:val="clear" w:color="auto" w:fill="FFFFFF"/>
        </w:rPr>
        <w:t>Wurundjeri Country</w:t>
      </w:r>
      <w:r w:rsidR="000C4CB5" w:rsidRPr="00F67774">
        <w:rPr>
          <w:rFonts w:cstheme="minorHAnsi"/>
          <w:color w:val="000000"/>
          <w:shd w:val="clear" w:color="auto" w:fill="FFFFFF"/>
        </w:rPr>
        <w:t xml:space="preserve">), </w:t>
      </w:r>
      <w:r w:rsidR="00520312">
        <w:rPr>
          <w:rFonts w:cstheme="minorHAnsi"/>
          <w:color w:val="000000"/>
          <w:shd w:val="clear" w:color="auto" w:fill="FFFFFF"/>
        </w:rPr>
        <w:t>from</w:t>
      </w:r>
      <w:r w:rsidR="00520312" w:rsidRPr="006C264D">
        <w:rPr>
          <w:rFonts w:cstheme="minorHAnsi"/>
          <w:color w:val="000000"/>
          <w:shd w:val="clear" w:color="auto" w:fill="FFFFFF"/>
        </w:rPr>
        <w:t xml:space="preserve"> </w:t>
      </w:r>
      <w:r w:rsidR="00BC360F">
        <w:rPr>
          <w:rFonts w:cstheme="minorHAnsi"/>
          <w:color w:val="000000"/>
          <w:shd w:val="clear" w:color="auto" w:fill="FFFFFF"/>
        </w:rPr>
        <w:t>15–17 May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202</w:t>
      </w:r>
      <w:r w:rsidR="00C70E1D">
        <w:rPr>
          <w:rFonts w:cstheme="minorHAnsi"/>
          <w:color w:val="000000"/>
          <w:shd w:val="clear" w:color="auto" w:fill="FFFFFF"/>
        </w:rPr>
        <w:t>4</w:t>
      </w:r>
      <w:r w:rsidR="00575360">
        <w:rPr>
          <w:rFonts w:cstheme="minorHAnsi"/>
          <w:color w:val="000000"/>
          <w:shd w:val="clear" w:color="auto" w:fill="FFFFFF"/>
        </w:rPr>
        <w:t>.</w:t>
      </w:r>
      <w:r w:rsidR="00575360">
        <w:rPr>
          <w:rFonts w:cstheme="minorHAnsi"/>
          <w:color w:val="000000"/>
          <w:shd w:val="clear" w:color="auto" w:fill="FFFFFF"/>
        </w:rPr>
        <w:br/>
      </w:r>
    </w:p>
    <w:p w14:paraId="6EE9D17A" w14:textId="5D1E9109" w:rsidR="00804C07" w:rsidRPr="006F067F" w:rsidRDefault="00520312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Contact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: </w:t>
      </w:r>
      <w:hyperlink r:id="rId8" w:history="1">
        <w:r w:rsidR="00D22F97" w:rsidRPr="000D0708">
          <w:rPr>
            <w:rStyle w:val="Hyperlink"/>
            <w:rFonts w:cstheme="minorHAnsi"/>
            <w:shd w:val="clear" w:color="auto" w:fill="FFFFFF"/>
          </w:rPr>
          <w:t>CAWI@dcceew.gov.au</w:t>
        </w:r>
      </w:hyperlink>
      <w:r w:rsidR="006C264D" w:rsidRPr="006C264D">
        <w:rPr>
          <w:rFonts w:cstheme="minorHAnsi"/>
          <w:color w:val="000000"/>
          <w:shd w:val="clear" w:color="auto" w:fill="FFFFFF"/>
        </w:rPr>
        <w:t>.</w:t>
      </w:r>
      <w:r w:rsidR="008E1AB3">
        <w:rPr>
          <w:rFonts w:cstheme="minorHAnsi"/>
          <w:color w:val="000000"/>
          <w:shd w:val="clear" w:color="auto" w:fill="FFFFFF"/>
        </w:rPr>
        <w:t xml:space="preserve">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</w:p>
    <w:sectPr w:rsidR="00804C07" w:rsidRPr="006F067F" w:rsidSect="00163731">
      <w:headerReference w:type="first" r:id="rId9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3182" w14:textId="77777777" w:rsidR="00503A49" w:rsidRDefault="00503A49">
      <w:pPr>
        <w:spacing w:after="0" w:line="240" w:lineRule="auto"/>
      </w:pPr>
      <w:r>
        <w:separator/>
      </w:r>
    </w:p>
  </w:endnote>
  <w:endnote w:type="continuationSeparator" w:id="0">
    <w:p w14:paraId="754D3784" w14:textId="77777777" w:rsidR="00503A49" w:rsidRDefault="00503A49">
      <w:pPr>
        <w:spacing w:after="0" w:line="240" w:lineRule="auto"/>
      </w:pPr>
      <w:r>
        <w:continuationSeparator/>
      </w:r>
    </w:p>
  </w:endnote>
  <w:endnote w:type="continuationNotice" w:id="1">
    <w:p w14:paraId="76069CCC" w14:textId="77777777" w:rsidR="00503A49" w:rsidRDefault="00503A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DF008" w14:textId="77777777" w:rsidR="00503A49" w:rsidRDefault="00503A49">
      <w:pPr>
        <w:spacing w:after="0" w:line="240" w:lineRule="auto"/>
      </w:pPr>
      <w:r>
        <w:separator/>
      </w:r>
    </w:p>
  </w:footnote>
  <w:footnote w:type="continuationSeparator" w:id="0">
    <w:p w14:paraId="3556D56E" w14:textId="77777777" w:rsidR="00503A49" w:rsidRDefault="00503A49">
      <w:pPr>
        <w:spacing w:after="0" w:line="240" w:lineRule="auto"/>
      </w:pPr>
      <w:r>
        <w:continuationSeparator/>
      </w:r>
    </w:p>
  </w:footnote>
  <w:footnote w:type="continuationNotice" w:id="1">
    <w:p w14:paraId="34DFFF2A" w14:textId="77777777" w:rsidR="00503A49" w:rsidRDefault="00503A49">
      <w:pPr>
        <w:spacing w:after="0" w:line="240" w:lineRule="auto"/>
      </w:pPr>
    </w:p>
  </w:footnote>
  <w:footnote w:id="2">
    <w:p w14:paraId="51FE7869" w14:textId="3BB66F60" w:rsidR="00785ADF" w:rsidRDefault="00785AD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70E30" w:rsidRPr="00581863">
        <w:t>The Nature Conservancy (</w:t>
      </w:r>
      <w:hyperlink r:id="rId1" w:history="1">
        <w:r w:rsidR="00581863" w:rsidRPr="00581863">
          <w:rPr>
            <w:rStyle w:val="Hyperlink"/>
            <w:color w:val="auto"/>
          </w:rPr>
          <w:t>www.nature.org/en-us/about-us/where-we-work/asia-pacific/australia/stories-in-australia/gayini-nimmie-caira/</w:t>
        </w:r>
      </w:hyperlink>
      <w:r w:rsidR="00581863" w:rsidRPr="00581863">
        <w:t xml:space="preserve">) </w:t>
      </w:r>
      <w:r w:rsidR="007578E6">
        <w:t>Accessed on 11 March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B702" w14:textId="77777777" w:rsidR="00B61DEE" w:rsidRDefault="00DC2B9B">
    <w:pPr>
      <w:pStyle w:val="Header"/>
    </w:pPr>
    <w:r w:rsidRPr="00180BF8">
      <w:rPr>
        <w:noProof/>
        <w:lang w:eastAsia="en-AU"/>
      </w:rPr>
      <w:drawing>
        <wp:inline distT="0" distB="0" distL="0" distR="0" wp14:anchorId="7BF4B703" wp14:editId="7BF4B704">
          <wp:extent cx="2923111" cy="607375"/>
          <wp:effectExtent l="0" t="0" r="0" b="254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a14="http://schemas.microsoft.com/office/drawing/2010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41E38"/>
    <w:multiLevelType w:val="hybridMultilevel"/>
    <w:tmpl w:val="1CCAC4D0"/>
    <w:lvl w:ilvl="0" w:tplc="0C0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BE44D7"/>
    <w:multiLevelType w:val="hybridMultilevel"/>
    <w:tmpl w:val="DD5E0FBC"/>
    <w:lvl w:ilvl="0" w:tplc="F1D4ED4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A5AE4"/>
    <w:multiLevelType w:val="hybridMultilevel"/>
    <w:tmpl w:val="C97E5DA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auto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E583B13"/>
    <w:multiLevelType w:val="hybridMultilevel"/>
    <w:tmpl w:val="8376C3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9285942">
    <w:abstractNumId w:val="18"/>
  </w:num>
  <w:num w:numId="2" w16cid:durableId="354113741">
    <w:abstractNumId w:val="13"/>
  </w:num>
  <w:num w:numId="3" w16cid:durableId="1698962913">
    <w:abstractNumId w:val="15"/>
  </w:num>
  <w:num w:numId="4" w16cid:durableId="867569945">
    <w:abstractNumId w:val="1"/>
  </w:num>
  <w:num w:numId="5" w16cid:durableId="261230326">
    <w:abstractNumId w:val="12"/>
  </w:num>
  <w:num w:numId="6" w16cid:durableId="1900827109">
    <w:abstractNumId w:val="11"/>
  </w:num>
  <w:num w:numId="7" w16cid:durableId="1798252531">
    <w:abstractNumId w:val="9"/>
  </w:num>
  <w:num w:numId="8" w16cid:durableId="1169638171">
    <w:abstractNumId w:val="19"/>
  </w:num>
  <w:num w:numId="9" w16cid:durableId="2049135579">
    <w:abstractNumId w:val="8"/>
  </w:num>
  <w:num w:numId="10" w16cid:durableId="333991067">
    <w:abstractNumId w:val="3"/>
  </w:num>
  <w:num w:numId="11" w16cid:durableId="1377776807">
    <w:abstractNumId w:val="7"/>
  </w:num>
  <w:num w:numId="12" w16cid:durableId="1125540589">
    <w:abstractNumId w:val="16"/>
  </w:num>
  <w:num w:numId="13" w16cid:durableId="816990860">
    <w:abstractNumId w:val="6"/>
  </w:num>
  <w:num w:numId="14" w16cid:durableId="1819884427">
    <w:abstractNumId w:val="0"/>
  </w:num>
  <w:num w:numId="15" w16cid:durableId="2040470418">
    <w:abstractNumId w:val="14"/>
  </w:num>
  <w:num w:numId="16" w16cid:durableId="1746412692">
    <w:abstractNumId w:val="17"/>
  </w:num>
  <w:num w:numId="17" w16cid:durableId="1741058698">
    <w:abstractNumId w:val="2"/>
  </w:num>
  <w:num w:numId="18" w16cid:durableId="809327267">
    <w:abstractNumId w:val="5"/>
  </w:num>
  <w:num w:numId="19" w16cid:durableId="659770995">
    <w:abstractNumId w:val="10"/>
  </w:num>
  <w:num w:numId="20" w16cid:durableId="133449056">
    <w:abstractNumId w:val="20"/>
  </w:num>
  <w:num w:numId="21" w16cid:durableId="773676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3D"/>
    <w:rsid w:val="00010ED3"/>
    <w:rsid w:val="00011C37"/>
    <w:rsid w:val="00016588"/>
    <w:rsid w:val="0002259D"/>
    <w:rsid w:val="00024107"/>
    <w:rsid w:val="000245B8"/>
    <w:rsid w:val="00036D89"/>
    <w:rsid w:val="000377BD"/>
    <w:rsid w:val="000405A7"/>
    <w:rsid w:val="00040933"/>
    <w:rsid w:val="00041AD4"/>
    <w:rsid w:val="000431E8"/>
    <w:rsid w:val="00050A02"/>
    <w:rsid w:val="00061E02"/>
    <w:rsid w:val="00063804"/>
    <w:rsid w:val="00065BEB"/>
    <w:rsid w:val="000770D4"/>
    <w:rsid w:val="00077876"/>
    <w:rsid w:val="0009140B"/>
    <w:rsid w:val="000929E4"/>
    <w:rsid w:val="00094C6F"/>
    <w:rsid w:val="000B0833"/>
    <w:rsid w:val="000B46A9"/>
    <w:rsid w:val="000B6A5D"/>
    <w:rsid w:val="000B6FE5"/>
    <w:rsid w:val="000C1D4E"/>
    <w:rsid w:val="000C3DDB"/>
    <w:rsid w:val="000C4CB5"/>
    <w:rsid w:val="000C6240"/>
    <w:rsid w:val="000D11A7"/>
    <w:rsid w:val="000D1385"/>
    <w:rsid w:val="000D7FF4"/>
    <w:rsid w:val="000E3AA0"/>
    <w:rsid w:val="000F741F"/>
    <w:rsid w:val="00113638"/>
    <w:rsid w:val="00127A1E"/>
    <w:rsid w:val="001360DE"/>
    <w:rsid w:val="00136EDB"/>
    <w:rsid w:val="00147AF0"/>
    <w:rsid w:val="00154E3E"/>
    <w:rsid w:val="00155FFF"/>
    <w:rsid w:val="0015754C"/>
    <w:rsid w:val="00163731"/>
    <w:rsid w:val="001727E4"/>
    <w:rsid w:val="001733CD"/>
    <w:rsid w:val="0017492F"/>
    <w:rsid w:val="00187446"/>
    <w:rsid w:val="00190AE0"/>
    <w:rsid w:val="001A27AA"/>
    <w:rsid w:val="001A52C2"/>
    <w:rsid w:val="001B206F"/>
    <w:rsid w:val="001C04A9"/>
    <w:rsid w:val="001E7896"/>
    <w:rsid w:val="001F4D79"/>
    <w:rsid w:val="00211CA9"/>
    <w:rsid w:val="002127A1"/>
    <w:rsid w:val="0022465B"/>
    <w:rsid w:val="00233C1D"/>
    <w:rsid w:val="00235815"/>
    <w:rsid w:val="002361E6"/>
    <w:rsid w:val="0024067F"/>
    <w:rsid w:val="002449F5"/>
    <w:rsid w:val="00244FC1"/>
    <w:rsid w:val="00252973"/>
    <w:rsid w:val="00252E50"/>
    <w:rsid w:val="00266A82"/>
    <w:rsid w:val="0027312E"/>
    <w:rsid w:val="002740E7"/>
    <w:rsid w:val="00275CB5"/>
    <w:rsid w:val="002816E1"/>
    <w:rsid w:val="00282167"/>
    <w:rsid w:val="00285FE8"/>
    <w:rsid w:val="002A3E7C"/>
    <w:rsid w:val="002A48B2"/>
    <w:rsid w:val="002B2011"/>
    <w:rsid w:val="002C34E0"/>
    <w:rsid w:val="002C5512"/>
    <w:rsid w:val="002D05DA"/>
    <w:rsid w:val="002E0E32"/>
    <w:rsid w:val="002E57A7"/>
    <w:rsid w:val="002E75F5"/>
    <w:rsid w:val="002F60A7"/>
    <w:rsid w:val="00306370"/>
    <w:rsid w:val="00307BA5"/>
    <w:rsid w:val="0031160E"/>
    <w:rsid w:val="003149AB"/>
    <w:rsid w:val="00316791"/>
    <w:rsid w:val="00320048"/>
    <w:rsid w:val="00320238"/>
    <w:rsid w:val="00332463"/>
    <w:rsid w:val="00333D07"/>
    <w:rsid w:val="00344DF6"/>
    <w:rsid w:val="003475B3"/>
    <w:rsid w:val="00372898"/>
    <w:rsid w:val="0039219D"/>
    <w:rsid w:val="00392427"/>
    <w:rsid w:val="00394819"/>
    <w:rsid w:val="003A2F8C"/>
    <w:rsid w:val="003A5F6A"/>
    <w:rsid w:val="003A7DD9"/>
    <w:rsid w:val="003B411E"/>
    <w:rsid w:val="003D2B7A"/>
    <w:rsid w:val="003E7913"/>
    <w:rsid w:val="003F5457"/>
    <w:rsid w:val="0040279F"/>
    <w:rsid w:val="004034C6"/>
    <w:rsid w:val="0041244B"/>
    <w:rsid w:val="00420A01"/>
    <w:rsid w:val="0042128E"/>
    <w:rsid w:val="00421862"/>
    <w:rsid w:val="00431A2C"/>
    <w:rsid w:val="00431B0C"/>
    <w:rsid w:val="00442C34"/>
    <w:rsid w:val="0045112C"/>
    <w:rsid w:val="0045158C"/>
    <w:rsid w:val="00455B01"/>
    <w:rsid w:val="00455E69"/>
    <w:rsid w:val="00465574"/>
    <w:rsid w:val="00482E82"/>
    <w:rsid w:val="004901CD"/>
    <w:rsid w:val="004A5A4B"/>
    <w:rsid w:val="004B1A3C"/>
    <w:rsid w:val="004B29C8"/>
    <w:rsid w:val="004B35F4"/>
    <w:rsid w:val="004B3C10"/>
    <w:rsid w:val="004C095A"/>
    <w:rsid w:val="004C43EB"/>
    <w:rsid w:val="004C5C84"/>
    <w:rsid w:val="004C6E7F"/>
    <w:rsid w:val="004D3063"/>
    <w:rsid w:val="004D3795"/>
    <w:rsid w:val="004D3E88"/>
    <w:rsid w:val="004D6461"/>
    <w:rsid w:val="004E1C95"/>
    <w:rsid w:val="004F0CA9"/>
    <w:rsid w:val="004F213B"/>
    <w:rsid w:val="00503A49"/>
    <w:rsid w:val="00507352"/>
    <w:rsid w:val="0051293B"/>
    <w:rsid w:val="00515CDF"/>
    <w:rsid w:val="00515EDF"/>
    <w:rsid w:val="00520312"/>
    <w:rsid w:val="005279C2"/>
    <w:rsid w:val="00527AF8"/>
    <w:rsid w:val="005303D7"/>
    <w:rsid w:val="005324A2"/>
    <w:rsid w:val="00535725"/>
    <w:rsid w:val="00540070"/>
    <w:rsid w:val="00544F16"/>
    <w:rsid w:val="00552CF5"/>
    <w:rsid w:val="00563AA2"/>
    <w:rsid w:val="00571360"/>
    <w:rsid w:val="00575360"/>
    <w:rsid w:val="00580C11"/>
    <w:rsid w:val="00581863"/>
    <w:rsid w:val="00581B14"/>
    <w:rsid w:val="00581DE0"/>
    <w:rsid w:val="0058468A"/>
    <w:rsid w:val="00590A25"/>
    <w:rsid w:val="005A0955"/>
    <w:rsid w:val="005A2AC3"/>
    <w:rsid w:val="005B2D66"/>
    <w:rsid w:val="005B7484"/>
    <w:rsid w:val="005C77AB"/>
    <w:rsid w:val="005D4056"/>
    <w:rsid w:val="005F6072"/>
    <w:rsid w:val="005F6A1C"/>
    <w:rsid w:val="00606C9F"/>
    <w:rsid w:val="00610AC4"/>
    <w:rsid w:val="006111C5"/>
    <w:rsid w:val="0063198C"/>
    <w:rsid w:val="006410DD"/>
    <w:rsid w:val="006438CF"/>
    <w:rsid w:val="00647370"/>
    <w:rsid w:val="00650898"/>
    <w:rsid w:val="00654AEB"/>
    <w:rsid w:val="00664FBC"/>
    <w:rsid w:val="00665906"/>
    <w:rsid w:val="00666567"/>
    <w:rsid w:val="00672E7E"/>
    <w:rsid w:val="00676DD9"/>
    <w:rsid w:val="00676DED"/>
    <w:rsid w:val="00677341"/>
    <w:rsid w:val="006836D5"/>
    <w:rsid w:val="00687981"/>
    <w:rsid w:val="00687D8B"/>
    <w:rsid w:val="0069368A"/>
    <w:rsid w:val="006960FB"/>
    <w:rsid w:val="006A7A4B"/>
    <w:rsid w:val="006B2BF8"/>
    <w:rsid w:val="006B4E15"/>
    <w:rsid w:val="006B6C30"/>
    <w:rsid w:val="006B74A5"/>
    <w:rsid w:val="006C264D"/>
    <w:rsid w:val="006D305A"/>
    <w:rsid w:val="006D52DA"/>
    <w:rsid w:val="006E253F"/>
    <w:rsid w:val="006E539E"/>
    <w:rsid w:val="006E6685"/>
    <w:rsid w:val="006F067F"/>
    <w:rsid w:val="006F5CB6"/>
    <w:rsid w:val="00700EA5"/>
    <w:rsid w:val="00704BE1"/>
    <w:rsid w:val="00710A65"/>
    <w:rsid w:val="00712DFF"/>
    <w:rsid w:val="007132BE"/>
    <w:rsid w:val="00720CB7"/>
    <w:rsid w:val="0072170B"/>
    <w:rsid w:val="00734EA5"/>
    <w:rsid w:val="007420C7"/>
    <w:rsid w:val="007578E6"/>
    <w:rsid w:val="00763236"/>
    <w:rsid w:val="00767226"/>
    <w:rsid w:val="00777509"/>
    <w:rsid w:val="007804A3"/>
    <w:rsid w:val="00785ADF"/>
    <w:rsid w:val="00787011"/>
    <w:rsid w:val="007938F2"/>
    <w:rsid w:val="00796485"/>
    <w:rsid w:val="007A03FC"/>
    <w:rsid w:val="007A34E1"/>
    <w:rsid w:val="007A7FB6"/>
    <w:rsid w:val="007B0F63"/>
    <w:rsid w:val="007B1370"/>
    <w:rsid w:val="007B3B02"/>
    <w:rsid w:val="007C4E8C"/>
    <w:rsid w:val="007C6978"/>
    <w:rsid w:val="007C6E3C"/>
    <w:rsid w:val="007D7680"/>
    <w:rsid w:val="007E6865"/>
    <w:rsid w:val="007E6C79"/>
    <w:rsid w:val="007F3D08"/>
    <w:rsid w:val="008023D1"/>
    <w:rsid w:val="00804C07"/>
    <w:rsid w:val="00810E8C"/>
    <w:rsid w:val="00812E2B"/>
    <w:rsid w:val="00820D84"/>
    <w:rsid w:val="0082668A"/>
    <w:rsid w:val="00841A58"/>
    <w:rsid w:val="00841D22"/>
    <w:rsid w:val="0086432C"/>
    <w:rsid w:val="008646E2"/>
    <w:rsid w:val="008703DE"/>
    <w:rsid w:val="00873123"/>
    <w:rsid w:val="00874FEE"/>
    <w:rsid w:val="00877CCC"/>
    <w:rsid w:val="0088146B"/>
    <w:rsid w:val="0088245B"/>
    <w:rsid w:val="008864ED"/>
    <w:rsid w:val="008A08EE"/>
    <w:rsid w:val="008A372C"/>
    <w:rsid w:val="008A5032"/>
    <w:rsid w:val="008C3B1A"/>
    <w:rsid w:val="008C6115"/>
    <w:rsid w:val="008D0DA1"/>
    <w:rsid w:val="008D3DB1"/>
    <w:rsid w:val="008D4C58"/>
    <w:rsid w:val="008D57B4"/>
    <w:rsid w:val="008D7156"/>
    <w:rsid w:val="008E1AB3"/>
    <w:rsid w:val="008E6DA1"/>
    <w:rsid w:val="008F0BFB"/>
    <w:rsid w:val="00903898"/>
    <w:rsid w:val="00906613"/>
    <w:rsid w:val="00915B32"/>
    <w:rsid w:val="00927AB2"/>
    <w:rsid w:val="00927B82"/>
    <w:rsid w:val="009305D3"/>
    <w:rsid w:val="00932D3D"/>
    <w:rsid w:val="0093384C"/>
    <w:rsid w:val="0093592A"/>
    <w:rsid w:val="00953203"/>
    <w:rsid w:val="00972369"/>
    <w:rsid w:val="00982502"/>
    <w:rsid w:val="009862D4"/>
    <w:rsid w:val="00996EE3"/>
    <w:rsid w:val="009A37EC"/>
    <w:rsid w:val="009B5571"/>
    <w:rsid w:val="009C2551"/>
    <w:rsid w:val="009D0B4D"/>
    <w:rsid w:val="009F5110"/>
    <w:rsid w:val="009F630E"/>
    <w:rsid w:val="00A03DFF"/>
    <w:rsid w:val="00A11A1A"/>
    <w:rsid w:val="00A1209C"/>
    <w:rsid w:val="00A14BD3"/>
    <w:rsid w:val="00A241DC"/>
    <w:rsid w:val="00A25F20"/>
    <w:rsid w:val="00A275EE"/>
    <w:rsid w:val="00A32A3B"/>
    <w:rsid w:val="00A37243"/>
    <w:rsid w:val="00A4101B"/>
    <w:rsid w:val="00A41B25"/>
    <w:rsid w:val="00A46C21"/>
    <w:rsid w:val="00A65E96"/>
    <w:rsid w:val="00A67651"/>
    <w:rsid w:val="00A704E5"/>
    <w:rsid w:val="00A70CFD"/>
    <w:rsid w:val="00A70E30"/>
    <w:rsid w:val="00A825B8"/>
    <w:rsid w:val="00A827A7"/>
    <w:rsid w:val="00A902A3"/>
    <w:rsid w:val="00A952CA"/>
    <w:rsid w:val="00A95489"/>
    <w:rsid w:val="00AA7F6F"/>
    <w:rsid w:val="00AB020F"/>
    <w:rsid w:val="00AB17FA"/>
    <w:rsid w:val="00AB3C2D"/>
    <w:rsid w:val="00AC318C"/>
    <w:rsid w:val="00AC764B"/>
    <w:rsid w:val="00AE15C0"/>
    <w:rsid w:val="00AE2723"/>
    <w:rsid w:val="00AE486F"/>
    <w:rsid w:val="00B22A26"/>
    <w:rsid w:val="00B22D10"/>
    <w:rsid w:val="00B41FC1"/>
    <w:rsid w:val="00B430F8"/>
    <w:rsid w:val="00B433A2"/>
    <w:rsid w:val="00B46357"/>
    <w:rsid w:val="00B46C71"/>
    <w:rsid w:val="00B61DEE"/>
    <w:rsid w:val="00B64302"/>
    <w:rsid w:val="00B7024F"/>
    <w:rsid w:val="00B85995"/>
    <w:rsid w:val="00B9181F"/>
    <w:rsid w:val="00B9431D"/>
    <w:rsid w:val="00B965A5"/>
    <w:rsid w:val="00BA002E"/>
    <w:rsid w:val="00BB3211"/>
    <w:rsid w:val="00BB4440"/>
    <w:rsid w:val="00BC360F"/>
    <w:rsid w:val="00BD588A"/>
    <w:rsid w:val="00BE114E"/>
    <w:rsid w:val="00BE6FE8"/>
    <w:rsid w:val="00BF26BC"/>
    <w:rsid w:val="00C03B0E"/>
    <w:rsid w:val="00C27BCC"/>
    <w:rsid w:val="00C359E0"/>
    <w:rsid w:val="00C3695D"/>
    <w:rsid w:val="00C405FF"/>
    <w:rsid w:val="00C448EB"/>
    <w:rsid w:val="00C61ABE"/>
    <w:rsid w:val="00C70E1D"/>
    <w:rsid w:val="00C71191"/>
    <w:rsid w:val="00C771AA"/>
    <w:rsid w:val="00C826B9"/>
    <w:rsid w:val="00C91DD8"/>
    <w:rsid w:val="00CA003F"/>
    <w:rsid w:val="00CA0889"/>
    <w:rsid w:val="00CA109D"/>
    <w:rsid w:val="00CA6D5D"/>
    <w:rsid w:val="00CA6E52"/>
    <w:rsid w:val="00CB1DDC"/>
    <w:rsid w:val="00CC0435"/>
    <w:rsid w:val="00CC13B7"/>
    <w:rsid w:val="00CC7D74"/>
    <w:rsid w:val="00CD59C8"/>
    <w:rsid w:val="00CE7971"/>
    <w:rsid w:val="00CF089E"/>
    <w:rsid w:val="00CF4A8A"/>
    <w:rsid w:val="00CF7324"/>
    <w:rsid w:val="00D0213D"/>
    <w:rsid w:val="00D100C1"/>
    <w:rsid w:val="00D22F97"/>
    <w:rsid w:val="00D2556B"/>
    <w:rsid w:val="00D25A8F"/>
    <w:rsid w:val="00D27337"/>
    <w:rsid w:val="00D32DE4"/>
    <w:rsid w:val="00D4011F"/>
    <w:rsid w:val="00D4266A"/>
    <w:rsid w:val="00D45FD5"/>
    <w:rsid w:val="00D50F4F"/>
    <w:rsid w:val="00D510E1"/>
    <w:rsid w:val="00D53E6A"/>
    <w:rsid w:val="00D60370"/>
    <w:rsid w:val="00D60E8D"/>
    <w:rsid w:val="00D661BE"/>
    <w:rsid w:val="00D70C46"/>
    <w:rsid w:val="00D70D4F"/>
    <w:rsid w:val="00D747C0"/>
    <w:rsid w:val="00D84255"/>
    <w:rsid w:val="00D9021E"/>
    <w:rsid w:val="00D94F66"/>
    <w:rsid w:val="00DA11FF"/>
    <w:rsid w:val="00DA6CEB"/>
    <w:rsid w:val="00DB0C3D"/>
    <w:rsid w:val="00DB573C"/>
    <w:rsid w:val="00DB693B"/>
    <w:rsid w:val="00DC2B9B"/>
    <w:rsid w:val="00DC6564"/>
    <w:rsid w:val="00DD2A68"/>
    <w:rsid w:val="00DD39B7"/>
    <w:rsid w:val="00DD7F4C"/>
    <w:rsid w:val="00DF5B8A"/>
    <w:rsid w:val="00DF698A"/>
    <w:rsid w:val="00E04332"/>
    <w:rsid w:val="00E20A2C"/>
    <w:rsid w:val="00E24EFD"/>
    <w:rsid w:val="00E438C6"/>
    <w:rsid w:val="00E43FB3"/>
    <w:rsid w:val="00E473A7"/>
    <w:rsid w:val="00E51BD2"/>
    <w:rsid w:val="00E55807"/>
    <w:rsid w:val="00E61DEA"/>
    <w:rsid w:val="00E62A83"/>
    <w:rsid w:val="00E63E43"/>
    <w:rsid w:val="00E72BDC"/>
    <w:rsid w:val="00E7457F"/>
    <w:rsid w:val="00E81979"/>
    <w:rsid w:val="00E83BCC"/>
    <w:rsid w:val="00E86323"/>
    <w:rsid w:val="00E96A90"/>
    <w:rsid w:val="00EA11C1"/>
    <w:rsid w:val="00EA46BF"/>
    <w:rsid w:val="00EB20AD"/>
    <w:rsid w:val="00EB6C49"/>
    <w:rsid w:val="00EE6A2E"/>
    <w:rsid w:val="00EF153E"/>
    <w:rsid w:val="00EF46E5"/>
    <w:rsid w:val="00EF5B1B"/>
    <w:rsid w:val="00F06801"/>
    <w:rsid w:val="00F11E13"/>
    <w:rsid w:val="00F13EF3"/>
    <w:rsid w:val="00F15AA0"/>
    <w:rsid w:val="00F20323"/>
    <w:rsid w:val="00F22040"/>
    <w:rsid w:val="00F328E6"/>
    <w:rsid w:val="00F34147"/>
    <w:rsid w:val="00F37EF5"/>
    <w:rsid w:val="00F405CC"/>
    <w:rsid w:val="00F5246B"/>
    <w:rsid w:val="00F5648C"/>
    <w:rsid w:val="00F63DC3"/>
    <w:rsid w:val="00F67774"/>
    <w:rsid w:val="00F82A42"/>
    <w:rsid w:val="00F834D5"/>
    <w:rsid w:val="00F83C6E"/>
    <w:rsid w:val="00FA1DF9"/>
    <w:rsid w:val="00FA53E7"/>
    <w:rsid w:val="00FB0747"/>
    <w:rsid w:val="00FD5C21"/>
    <w:rsid w:val="00FE3B04"/>
    <w:rsid w:val="00FF13A0"/>
    <w:rsid w:val="00FF3ADB"/>
    <w:rsid w:val="169CA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4B6E8"/>
  <w15:chartTrackingRefBased/>
  <w15:docId w15:val="{5AD3C8A7-4349-4C3F-95E1-E616FE2F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  <w:style w:type="character" w:customStyle="1" w:styleId="jpfdse">
    <w:name w:val="jpfdse"/>
    <w:basedOn w:val="DefaultParagraphFont"/>
    <w:rsid w:val="00F67774"/>
  </w:style>
  <w:style w:type="paragraph" w:styleId="FootnoteText">
    <w:name w:val="footnote text"/>
    <w:basedOn w:val="Normal"/>
    <w:link w:val="FootnoteTextChar"/>
    <w:uiPriority w:val="99"/>
    <w:semiHidden/>
    <w:unhideWhenUsed/>
    <w:rsid w:val="00785A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5A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5ADF"/>
    <w:rPr>
      <w:vertAlign w:val="superscript"/>
    </w:rPr>
  </w:style>
  <w:style w:type="character" w:customStyle="1" w:styleId="m-2376567595468985571ui-provider">
    <w:name w:val="m_-2376567595468985571ui-provider"/>
    <w:basedOn w:val="DefaultParagraphFont"/>
    <w:rsid w:val="00571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WI@dcceew.gov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rin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ature.org/en-us/about-us/where-we-work/asia-pacific/australia/stories-in-australia/gayini-nimmie-cair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Communique #5, February 2024 - Committee on Aboriginal and Torres Strait Islander Water Interests</vt:lpstr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#5, February 2024 - Committee on Aboriginal and Torres Strait Islander Water Interests</dc:title>
  <dc:subject>26th meeting, Gayini NSW, 27–29 February 2024</dc:subject>
  <dc:creator>Department of Climate Change, Energy, the Environment and Water</dc:creator>
  <cp:lastModifiedBy>Durack, Bec</cp:lastModifiedBy>
  <cp:revision>2</cp:revision>
  <dcterms:created xsi:type="dcterms:W3CDTF">2024-04-04T03:45:00Z</dcterms:created>
  <dcterms:modified xsi:type="dcterms:W3CDTF">2024-04-04T03:45:00Z</dcterms:modified>
</cp:coreProperties>
</file>