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4A171" w14:textId="2DF47EE1" w:rsidR="00022CC2" w:rsidRPr="00022CC2" w:rsidRDefault="00022CC2" w:rsidP="00022CC2">
      <w:pPr>
        <w:ind w:left="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42900011" wp14:editId="4C1534BB">
            <wp:simplePos x="0" y="0"/>
            <wp:positionH relativeFrom="margin">
              <wp:align>left</wp:align>
            </wp:positionH>
            <wp:positionV relativeFrom="paragraph">
              <wp:posOffset>-500380</wp:posOffset>
            </wp:positionV>
            <wp:extent cx="2935139" cy="609600"/>
            <wp:effectExtent l="0" t="0" r="0" b="0"/>
            <wp:wrapNone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513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D24C43" w14:textId="77777777" w:rsidR="00022CC2" w:rsidRDefault="00022CC2" w:rsidP="00022CC2">
      <w:pPr>
        <w:pStyle w:val="Heading1"/>
      </w:pPr>
      <w:r>
        <w:t>National</w:t>
      </w:r>
      <w:r>
        <w:rPr>
          <w:spacing w:val="-11"/>
        </w:rPr>
        <w:t xml:space="preserve"> </w:t>
      </w:r>
      <w:r>
        <w:t>Heritage</w:t>
      </w:r>
      <w:r>
        <w:rPr>
          <w:spacing w:val="-11"/>
        </w:rPr>
        <w:t xml:space="preserve"> </w:t>
      </w:r>
      <w:r>
        <w:t>List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Commonwealth</w:t>
      </w:r>
      <w:r>
        <w:rPr>
          <w:spacing w:val="-11"/>
        </w:rPr>
        <w:t xml:space="preserve"> </w:t>
      </w:r>
      <w:r>
        <w:t>Heritage</w:t>
      </w:r>
      <w:r>
        <w:rPr>
          <w:spacing w:val="-11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rPr>
          <w:spacing w:val="-2"/>
        </w:rPr>
        <w:t>Assessments</w:t>
      </w:r>
    </w:p>
    <w:p w14:paraId="12C46283" w14:textId="77777777" w:rsidR="00022CC2" w:rsidRPr="00A91A65" w:rsidRDefault="00022CC2" w:rsidP="00022CC2">
      <w:pPr>
        <w:spacing w:before="244" w:line="225" w:lineRule="auto"/>
        <w:ind w:left="163"/>
        <w:rPr>
          <w:rFonts w:ascii="Calibri" w:hAnsi="Calibri" w:cs="Calibri"/>
        </w:rPr>
      </w:pPr>
      <w:r w:rsidRPr="00A91A65">
        <w:rPr>
          <w:rFonts w:ascii="Calibri" w:hAnsi="Calibri" w:cs="Calibri"/>
        </w:rPr>
        <w:t>Under</w:t>
      </w:r>
      <w:r w:rsidRPr="00A91A65">
        <w:rPr>
          <w:rFonts w:ascii="Calibri" w:hAnsi="Calibri" w:cs="Calibri"/>
          <w:spacing w:val="-13"/>
        </w:rPr>
        <w:t xml:space="preserve"> </w:t>
      </w:r>
      <w:r w:rsidRPr="00A91A65">
        <w:rPr>
          <w:rFonts w:ascii="Calibri" w:hAnsi="Calibri" w:cs="Calibri"/>
        </w:rPr>
        <w:t>the</w:t>
      </w:r>
      <w:r w:rsidRPr="00A91A65">
        <w:rPr>
          <w:rFonts w:ascii="Calibri" w:hAnsi="Calibri" w:cs="Calibri"/>
          <w:spacing w:val="-12"/>
        </w:rPr>
        <w:t xml:space="preserve"> </w:t>
      </w:r>
      <w:r w:rsidRPr="00A91A65">
        <w:rPr>
          <w:rFonts w:ascii="Calibri" w:hAnsi="Calibri" w:cs="Calibri"/>
          <w:i/>
        </w:rPr>
        <w:t>Environment</w:t>
      </w:r>
      <w:r w:rsidRPr="00A91A65">
        <w:rPr>
          <w:rFonts w:ascii="Calibri" w:hAnsi="Calibri" w:cs="Calibri"/>
          <w:i/>
          <w:spacing w:val="-13"/>
        </w:rPr>
        <w:t xml:space="preserve"> </w:t>
      </w:r>
      <w:r w:rsidRPr="00A91A65">
        <w:rPr>
          <w:rFonts w:ascii="Calibri" w:hAnsi="Calibri" w:cs="Calibri"/>
          <w:i/>
        </w:rPr>
        <w:t>Protection</w:t>
      </w:r>
      <w:r w:rsidRPr="00A91A65">
        <w:rPr>
          <w:rFonts w:ascii="Calibri" w:hAnsi="Calibri" w:cs="Calibri"/>
          <w:i/>
          <w:spacing w:val="-12"/>
        </w:rPr>
        <w:t xml:space="preserve"> </w:t>
      </w:r>
      <w:r w:rsidRPr="00A91A65">
        <w:rPr>
          <w:rFonts w:ascii="Calibri" w:hAnsi="Calibri" w:cs="Calibri"/>
          <w:i/>
        </w:rPr>
        <w:t>and</w:t>
      </w:r>
      <w:r w:rsidRPr="00A91A65">
        <w:rPr>
          <w:rFonts w:ascii="Calibri" w:hAnsi="Calibri" w:cs="Calibri"/>
          <w:i/>
          <w:spacing w:val="-13"/>
        </w:rPr>
        <w:t xml:space="preserve"> </w:t>
      </w:r>
      <w:r w:rsidRPr="00A91A65">
        <w:rPr>
          <w:rFonts w:ascii="Calibri" w:hAnsi="Calibri" w:cs="Calibri"/>
          <w:i/>
        </w:rPr>
        <w:t>Biodiversity</w:t>
      </w:r>
      <w:r w:rsidRPr="00A91A65">
        <w:rPr>
          <w:rFonts w:ascii="Calibri" w:hAnsi="Calibri" w:cs="Calibri"/>
          <w:i/>
          <w:spacing w:val="-12"/>
        </w:rPr>
        <w:t xml:space="preserve"> </w:t>
      </w:r>
      <w:r w:rsidRPr="00A91A65">
        <w:rPr>
          <w:rFonts w:ascii="Calibri" w:hAnsi="Calibri" w:cs="Calibri"/>
          <w:i/>
        </w:rPr>
        <w:t>Conversation</w:t>
      </w:r>
      <w:r w:rsidRPr="00A91A65">
        <w:rPr>
          <w:rFonts w:ascii="Calibri" w:hAnsi="Calibri" w:cs="Calibri"/>
          <w:i/>
          <w:spacing w:val="-13"/>
        </w:rPr>
        <w:t xml:space="preserve"> </w:t>
      </w:r>
      <w:r w:rsidRPr="00A91A65">
        <w:rPr>
          <w:rFonts w:ascii="Calibri" w:hAnsi="Calibri" w:cs="Calibri"/>
          <w:i/>
        </w:rPr>
        <w:t>Act</w:t>
      </w:r>
      <w:r w:rsidRPr="00A91A65">
        <w:rPr>
          <w:rFonts w:ascii="Calibri" w:hAnsi="Calibri" w:cs="Calibri"/>
          <w:i/>
          <w:spacing w:val="-12"/>
        </w:rPr>
        <w:t xml:space="preserve"> </w:t>
      </w:r>
      <w:r w:rsidRPr="00A91A65">
        <w:rPr>
          <w:rFonts w:ascii="Calibri" w:hAnsi="Calibri" w:cs="Calibri"/>
          <w:i/>
        </w:rPr>
        <w:t>1999</w:t>
      </w:r>
      <w:r w:rsidRPr="00A91A65">
        <w:rPr>
          <w:rFonts w:ascii="Calibri" w:hAnsi="Calibri" w:cs="Calibri"/>
          <w:i/>
          <w:spacing w:val="-12"/>
        </w:rPr>
        <w:t xml:space="preserve"> </w:t>
      </w:r>
      <w:r w:rsidRPr="00A91A65">
        <w:rPr>
          <w:rFonts w:ascii="Calibri" w:hAnsi="Calibri" w:cs="Calibri"/>
        </w:rPr>
        <w:t>(EPBC</w:t>
      </w:r>
      <w:r w:rsidRPr="00A91A65">
        <w:rPr>
          <w:rFonts w:ascii="Calibri" w:hAnsi="Calibri" w:cs="Calibri"/>
          <w:spacing w:val="-13"/>
        </w:rPr>
        <w:t xml:space="preserve"> </w:t>
      </w:r>
      <w:r w:rsidRPr="00A91A65">
        <w:rPr>
          <w:rFonts w:ascii="Calibri" w:hAnsi="Calibri" w:cs="Calibri"/>
        </w:rPr>
        <w:t>Act)</w:t>
      </w:r>
      <w:r w:rsidRPr="00A91A65">
        <w:rPr>
          <w:rFonts w:ascii="Calibri" w:hAnsi="Calibri" w:cs="Calibri"/>
          <w:spacing w:val="-12"/>
        </w:rPr>
        <w:t xml:space="preserve"> </w:t>
      </w:r>
      <w:r w:rsidRPr="00A91A65">
        <w:rPr>
          <w:rFonts w:ascii="Calibri" w:hAnsi="Calibri" w:cs="Calibri"/>
        </w:rPr>
        <w:t>the</w:t>
      </w:r>
      <w:r w:rsidRPr="00A91A65">
        <w:rPr>
          <w:rFonts w:ascii="Calibri" w:hAnsi="Calibri" w:cs="Calibri"/>
          <w:spacing w:val="-13"/>
        </w:rPr>
        <w:t xml:space="preserve"> </w:t>
      </w:r>
      <w:r w:rsidRPr="00A91A65">
        <w:rPr>
          <w:rFonts w:ascii="Calibri" w:hAnsi="Calibri" w:cs="Calibri"/>
        </w:rPr>
        <w:t>Minister determines which places the Australian Heritage Council will assess for the National and Commonwealth Heritage Lists.</w:t>
      </w:r>
    </w:p>
    <w:p w14:paraId="1303E999" w14:textId="77777777" w:rsidR="00022CC2" w:rsidRPr="00A91A65" w:rsidRDefault="00022CC2" w:rsidP="00022CC2">
      <w:pPr>
        <w:pStyle w:val="BodyText"/>
        <w:spacing w:before="147"/>
      </w:pPr>
      <w:r w:rsidRPr="00A91A65">
        <w:t>The</w:t>
      </w:r>
      <w:r w:rsidRPr="00A91A65">
        <w:rPr>
          <w:spacing w:val="-9"/>
        </w:rPr>
        <w:t xml:space="preserve"> </w:t>
      </w:r>
      <w:r w:rsidRPr="00A91A65">
        <w:t>Minister</w:t>
      </w:r>
      <w:r w:rsidRPr="00A91A65">
        <w:rPr>
          <w:spacing w:val="-7"/>
        </w:rPr>
        <w:t xml:space="preserve"> </w:t>
      </w:r>
      <w:r w:rsidRPr="00A91A65">
        <w:t>sets</w:t>
      </w:r>
      <w:r w:rsidRPr="00A91A65">
        <w:rPr>
          <w:spacing w:val="-6"/>
        </w:rPr>
        <w:t xml:space="preserve"> </w:t>
      </w:r>
      <w:r w:rsidRPr="00A91A65">
        <w:t>these</w:t>
      </w:r>
      <w:r w:rsidRPr="00A91A65">
        <w:rPr>
          <w:spacing w:val="-11"/>
        </w:rPr>
        <w:t xml:space="preserve"> </w:t>
      </w:r>
      <w:r w:rsidRPr="00A91A65">
        <w:t>assessments</w:t>
      </w:r>
      <w:r w:rsidRPr="00A91A65">
        <w:rPr>
          <w:spacing w:val="-6"/>
        </w:rPr>
        <w:t xml:space="preserve"> </w:t>
      </w:r>
      <w:r w:rsidRPr="00A91A65">
        <w:t>through</w:t>
      </w:r>
      <w:r w:rsidRPr="00A91A65">
        <w:rPr>
          <w:spacing w:val="-10"/>
        </w:rPr>
        <w:t xml:space="preserve"> </w:t>
      </w:r>
      <w:r w:rsidRPr="00A91A65">
        <w:t>the</w:t>
      </w:r>
      <w:r w:rsidRPr="00A91A65">
        <w:rPr>
          <w:spacing w:val="-8"/>
        </w:rPr>
        <w:t xml:space="preserve"> </w:t>
      </w:r>
      <w:r w:rsidRPr="00A91A65">
        <w:t>‘</w:t>
      </w:r>
      <w:proofErr w:type="spellStart"/>
      <w:r w:rsidRPr="00A91A65">
        <w:t>Finalised</w:t>
      </w:r>
      <w:proofErr w:type="spellEnd"/>
      <w:r w:rsidRPr="00A91A65">
        <w:rPr>
          <w:spacing w:val="-9"/>
        </w:rPr>
        <w:t xml:space="preserve"> </w:t>
      </w:r>
      <w:r w:rsidRPr="00A91A65">
        <w:t>Priority</w:t>
      </w:r>
      <w:r w:rsidRPr="00A91A65">
        <w:rPr>
          <w:spacing w:val="-9"/>
        </w:rPr>
        <w:t xml:space="preserve"> </w:t>
      </w:r>
      <w:r w:rsidRPr="00A91A65">
        <w:t>Assessment</w:t>
      </w:r>
      <w:r w:rsidRPr="00A91A65">
        <w:rPr>
          <w:spacing w:val="-6"/>
        </w:rPr>
        <w:t xml:space="preserve"> </w:t>
      </w:r>
      <w:r w:rsidRPr="00A91A65">
        <w:t>List’</w:t>
      </w:r>
      <w:r w:rsidRPr="00A91A65">
        <w:rPr>
          <w:spacing w:val="-6"/>
        </w:rPr>
        <w:t xml:space="preserve"> </w:t>
      </w:r>
      <w:r w:rsidRPr="00A91A65">
        <w:rPr>
          <w:spacing w:val="-2"/>
        </w:rPr>
        <w:t>(FPAL).</w:t>
      </w:r>
    </w:p>
    <w:p w14:paraId="18255A4B" w14:textId="77777777" w:rsidR="00022CC2" w:rsidRPr="00A91A65" w:rsidRDefault="00022CC2" w:rsidP="00022CC2">
      <w:pPr>
        <w:pStyle w:val="BodyText"/>
        <w:spacing w:line="225" w:lineRule="auto"/>
        <w:ind w:left="161" w:right="2296"/>
      </w:pPr>
      <w:r w:rsidRPr="00A91A65">
        <w:t xml:space="preserve">Each of these lists is publicly available on the department’s website at: </w:t>
      </w:r>
      <w:hyperlink r:id="rId7">
        <w:r w:rsidRPr="00A91A65">
          <w:rPr>
            <w:color w:val="0562C1"/>
            <w:spacing w:val="-2"/>
            <w:u w:val="single" w:color="0562C1"/>
          </w:rPr>
          <w:t>www.dcceew.gov.au/parks-heritage/heritage/places/priority-assessment</w:t>
        </w:r>
        <w:r w:rsidRPr="00A91A65">
          <w:rPr>
            <w:spacing w:val="-2"/>
          </w:rPr>
          <w:t>.</w:t>
        </w:r>
      </w:hyperlink>
    </w:p>
    <w:p w14:paraId="6C059C33" w14:textId="77777777" w:rsidR="00022CC2" w:rsidRPr="00A91A65" w:rsidRDefault="00022CC2" w:rsidP="00022CC2">
      <w:pPr>
        <w:pStyle w:val="BodyText"/>
        <w:spacing w:line="225" w:lineRule="auto"/>
        <w:ind w:right="109"/>
      </w:pPr>
      <w:r w:rsidRPr="00A91A65">
        <w:t>In</w:t>
      </w:r>
      <w:r w:rsidRPr="00A91A65">
        <w:rPr>
          <w:spacing w:val="-6"/>
        </w:rPr>
        <w:t xml:space="preserve"> </w:t>
      </w:r>
      <w:proofErr w:type="gramStart"/>
      <w:r w:rsidRPr="00A91A65">
        <w:t>setting</w:t>
      </w:r>
      <w:proofErr w:type="gramEnd"/>
      <w:r w:rsidRPr="00A91A65">
        <w:rPr>
          <w:spacing w:val="-5"/>
        </w:rPr>
        <w:t xml:space="preserve"> </w:t>
      </w:r>
      <w:r w:rsidRPr="00A91A65">
        <w:t>the</w:t>
      </w:r>
      <w:r w:rsidRPr="00A91A65">
        <w:rPr>
          <w:spacing w:val="-7"/>
        </w:rPr>
        <w:t xml:space="preserve"> </w:t>
      </w:r>
      <w:r w:rsidRPr="00A91A65">
        <w:t>FPAL,</w:t>
      </w:r>
      <w:r w:rsidRPr="00A91A65">
        <w:rPr>
          <w:spacing w:val="-5"/>
        </w:rPr>
        <w:t xml:space="preserve"> </w:t>
      </w:r>
      <w:r w:rsidRPr="00A91A65">
        <w:t>the</w:t>
      </w:r>
      <w:r w:rsidRPr="00A91A65">
        <w:rPr>
          <w:spacing w:val="-7"/>
        </w:rPr>
        <w:t xml:space="preserve"> </w:t>
      </w:r>
      <w:r w:rsidRPr="00A91A65">
        <w:t>Minister</w:t>
      </w:r>
      <w:r w:rsidRPr="00A91A65">
        <w:rPr>
          <w:spacing w:val="-4"/>
        </w:rPr>
        <w:t xml:space="preserve"> </w:t>
      </w:r>
      <w:r w:rsidRPr="00A91A65">
        <w:t>also</w:t>
      </w:r>
      <w:r w:rsidRPr="00A91A65">
        <w:rPr>
          <w:spacing w:val="-6"/>
        </w:rPr>
        <w:t xml:space="preserve"> </w:t>
      </w:r>
      <w:r w:rsidRPr="00A91A65">
        <w:t>sets</w:t>
      </w:r>
      <w:r w:rsidRPr="00A91A65">
        <w:rPr>
          <w:spacing w:val="-5"/>
        </w:rPr>
        <w:t xml:space="preserve"> </w:t>
      </w:r>
      <w:r w:rsidRPr="00A91A65">
        <w:t>an</w:t>
      </w:r>
      <w:r w:rsidRPr="00A91A65">
        <w:rPr>
          <w:spacing w:val="-8"/>
        </w:rPr>
        <w:t xml:space="preserve"> </w:t>
      </w:r>
      <w:r w:rsidRPr="00A91A65">
        <w:t>assessment</w:t>
      </w:r>
      <w:r w:rsidRPr="00A91A65">
        <w:rPr>
          <w:spacing w:val="-5"/>
        </w:rPr>
        <w:t xml:space="preserve"> </w:t>
      </w:r>
      <w:r w:rsidRPr="00A91A65">
        <w:t>completion</w:t>
      </w:r>
      <w:r w:rsidRPr="00A91A65">
        <w:rPr>
          <w:spacing w:val="-13"/>
        </w:rPr>
        <w:t xml:space="preserve"> </w:t>
      </w:r>
      <w:r w:rsidRPr="00A91A65">
        <w:t>time,</w:t>
      </w:r>
      <w:r w:rsidRPr="00A91A65">
        <w:rPr>
          <w:spacing w:val="-5"/>
        </w:rPr>
        <w:t xml:space="preserve"> </w:t>
      </w:r>
      <w:r w:rsidRPr="00A91A65">
        <w:t>which</w:t>
      </w:r>
      <w:r w:rsidRPr="00A91A65">
        <w:rPr>
          <w:spacing w:val="-8"/>
        </w:rPr>
        <w:t xml:space="preserve"> </w:t>
      </w:r>
      <w:r w:rsidRPr="00A91A65">
        <w:t>may</w:t>
      </w:r>
      <w:r w:rsidRPr="00A91A65">
        <w:rPr>
          <w:spacing w:val="-5"/>
        </w:rPr>
        <w:t xml:space="preserve"> </w:t>
      </w:r>
      <w:r w:rsidRPr="00A91A65">
        <w:t>be</w:t>
      </w:r>
      <w:r w:rsidRPr="00A91A65">
        <w:rPr>
          <w:spacing w:val="-5"/>
        </w:rPr>
        <w:t xml:space="preserve"> </w:t>
      </w:r>
      <w:r w:rsidRPr="00A91A65">
        <w:t xml:space="preserve">extended. Extension notices are published on the department's heritage public notices website at </w:t>
      </w:r>
      <w:hyperlink r:id="rId8">
        <w:r w:rsidRPr="00A91A65">
          <w:rPr>
            <w:color w:val="0562C1"/>
            <w:spacing w:val="-2"/>
            <w:u w:val="single" w:color="0562C1"/>
          </w:rPr>
          <w:t>www.environment.gov.au/cgi-bin/epbc/heritage_ap.pl</w:t>
        </w:r>
        <w:r w:rsidRPr="00A91A65">
          <w:rPr>
            <w:color w:val="0000FF"/>
            <w:spacing w:val="-2"/>
          </w:rPr>
          <w:t>.</w:t>
        </w:r>
      </w:hyperlink>
    </w:p>
    <w:p w14:paraId="2E465022" w14:textId="77777777" w:rsidR="00022CC2" w:rsidRPr="00A91A65" w:rsidRDefault="00022CC2" w:rsidP="00022CC2">
      <w:pPr>
        <w:pStyle w:val="BodyText"/>
        <w:spacing w:before="160" w:line="225" w:lineRule="auto"/>
      </w:pPr>
      <w:r w:rsidRPr="00A91A65">
        <w:t>The</w:t>
      </w:r>
      <w:r w:rsidRPr="00A91A65">
        <w:rPr>
          <w:spacing w:val="-11"/>
        </w:rPr>
        <w:t xml:space="preserve"> </w:t>
      </w:r>
      <w:r w:rsidRPr="00A91A65">
        <w:t>following</w:t>
      </w:r>
      <w:r w:rsidRPr="00A91A65">
        <w:rPr>
          <w:spacing w:val="-6"/>
        </w:rPr>
        <w:t xml:space="preserve"> </w:t>
      </w:r>
      <w:r w:rsidRPr="00A91A65">
        <w:t>table</w:t>
      </w:r>
      <w:r w:rsidRPr="00A91A65">
        <w:rPr>
          <w:spacing w:val="-7"/>
        </w:rPr>
        <w:t xml:space="preserve"> </w:t>
      </w:r>
      <w:r w:rsidRPr="00A91A65">
        <w:t>shows</w:t>
      </w:r>
      <w:r w:rsidRPr="00A91A65">
        <w:rPr>
          <w:spacing w:val="-12"/>
        </w:rPr>
        <w:t xml:space="preserve"> </w:t>
      </w:r>
      <w:r w:rsidRPr="00A91A65">
        <w:t>all</w:t>
      </w:r>
      <w:r w:rsidRPr="00A91A65">
        <w:rPr>
          <w:spacing w:val="-8"/>
        </w:rPr>
        <w:t xml:space="preserve"> </w:t>
      </w:r>
      <w:r w:rsidRPr="00A91A65">
        <w:t>places</w:t>
      </w:r>
      <w:r w:rsidRPr="00A91A65">
        <w:rPr>
          <w:spacing w:val="-8"/>
        </w:rPr>
        <w:t xml:space="preserve"> </w:t>
      </w:r>
      <w:r w:rsidRPr="00A91A65">
        <w:t>under</w:t>
      </w:r>
      <w:r w:rsidRPr="00A91A65">
        <w:rPr>
          <w:spacing w:val="-10"/>
        </w:rPr>
        <w:t xml:space="preserve"> </w:t>
      </w:r>
      <w:r w:rsidRPr="00A91A65">
        <w:t>assessment</w:t>
      </w:r>
      <w:r w:rsidRPr="00A91A65">
        <w:rPr>
          <w:spacing w:val="-7"/>
        </w:rPr>
        <w:t xml:space="preserve"> </w:t>
      </w:r>
      <w:r w:rsidRPr="00A91A65">
        <w:t>(including</w:t>
      </w:r>
      <w:r w:rsidRPr="00A91A65">
        <w:rPr>
          <w:spacing w:val="-13"/>
        </w:rPr>
        <w:t xml:space="preserve"> </w:t>
      </w:r>
      <w:r w:rsidRPr="00A91A65">
        <w:t>their</w:t>
      </w:r>
      <w:r w:rsidRPr="00A91A65">
        <w:rPr>
          <w:spacing w:val="-6"/>
        </w:rPr>
        <w:t xml:space="preserve"> </w:t>
      </w:r>
      <w:r w:rsidRPr="00A91A65">
        <w:t>current</w:t>
      </w:r>
      <w:r w:rsidRPr="00A91A65">
        <w:rPr>
          <w:spacing w:val="-7"/>
        </w:rPr>
        <w:t xml:space="preserve"> </w:t>
      </w:r>
      <w:r w:rsidRPr="00A91A65">
        <w:t>assessment timeframes) as of 14 September 2026.</w:t>
      </w:r>
    </w:p>
    <w:p w14:paraId="5A7CE8B7" w14:textId="77777777" w:rsidR="00022CC2" w:rsidRDefault="00022CC2" w:rsidP="00022CC2">
      <w:pPr>
        <w:pStyle w:val="BodyText"/>
        <w:spacing w:before="4"/>
        <w:ind w:left="0"/>
        <w:rPr>
          <w:sz w:val="12"/>
        </w:rPr>
      </w:pPr>
    </w:p>
    <w:tbl>
      <w:tblPr>
        <w:tblW w:w="0" w:type="auto"/>
        <w:tblInd w:w="1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1274"/>
        <w:gridCol w:w="1418"/>
      </w:tblGrid>
      <w:tr w:rsidR="00022CC2" w14:paraId="7546C63E" w14:textId="77777777" w:rsidTr="00322C07">
        <w:trPr>
          <w:trHeight w:val="642"/>
        </w:trPr>
        <w:tc>
          <w:tcPr>
            <w:tcW w:w="6091" w:type="dxa"/>
            <w:shd w:val="clear" w:color="auto" w:fill="BCD5ED"/>
          </w:tcPr>
          <w:p w14:paraId="04F88F73" w14:textId="77777777" w:rsidR="00022CC2" w:rsidRDefault="00022CC2" w:rsidP="000271D3">
            <w:pPr>
              <w:pStyle w:val="TableParagraph"/>
              <w:spacing w:before="188"/>
              <w:ind w:left="148"/>
              <w:jc w:val="left"/>
              <w:rPr>
                <w:b/>
              </w:rPr>
            </w:pPr>
            <w:r>
              <w:rPr>
                <w:b/>
              </w:rPr>
              <w:t>National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Heritage</w:t>
            </w:r>
          </w:p>
        </w:tc>
        <w:tc>
          <w:tcPr>
            <w:tcW w:w="1274" w:type="dxa"/>
            <w:shd w:val="clear" w:color="auto" w:fill="BCD5ED"/>
          </w:tcPr>
          <w:p w14:paraId="4EA3CF85" w14:textId="77777777" w:rsidR="00022CC2" w:rsidRDefault="00022CC2" w:rsidP="000271D3">
            <w:pPr>
              <w:pStyle w:val="TableParagraph"/>
              <w:spacing w:before="54"/>
              <w:ind w:left="300" w:right="149" w:firstLine="91"/>
              <w:jc w:val="left"/>
              <w:rPr>
                <w:b/>
              </w:rPr>
            </w:pPr>
            <w:r>
              <w:rPr>
                <w:b/>
              </w:rPr>
              <w:t xml:space="preserve">State / </w:t>
            </w:r>
            <w:r>
              <w:rPr>
                <w:b/>
                <w:spacing w:val="-2"/>
              </w:rPr>
              <w:t>Territory</w:t>
            </w:r>
          </w:p>
        </w:tc>
        <w:tc>
          <w:tcPr>
            <w:tcW w:w="1418" w:type="dxa"/>
            <w:shd w:val="clear" w:color="auto" w:fill="BCD5ED"/>
          </w:tcPr>
          <w:p w14:paraId="7D5D099D" w14:textId="77777777" w:rsidR="00022CC2" w:rsidRDefault="00022CC2" w:rsidP="000271D3">
            <w:pPr>
              <w:pStyle w:val="TableParagraph"/>
              <w:spacing w:before="58" w:line="237" w:lineRule="auto"/>
              <w:ind w:left="213" w:hanging="58"/>
              <w:jc w:val="left"/>
              <w:rPr>
                <w:b/>
              </w:rPr>
            </w:pPr>
            <w:r>
              <w:rPr>
                <w:b/>
                <w:spacing w:val="-2"/>
              </w:rPr>
              <w:t>Assessment timeframe</w:t>
            </w:r>
          </w:p>
        </w:tc>
      </w:tr>
      <w:tr w:rsidR="00022CC2" w14:paraId="4BB8BA76" w14:textId="77777777" w:rsidTr="00322C07">
        <w:trPr>
          <w:trHeight w:val="340"/>
        </w:trPr>
        <w:tc>
          <w:tcPr>
            <w:tcW w:w="8783" w:type="dxa"/>
            <w:gridSpan w:val="3"/>
            <w:shd w:val="clear" w:color="auto" w:fill="D5E2BA"/>
          </w:tcPr>
          <w:p w14:paraId="37301C41" w14:textId="77777777" w:rsidR="00022CC2" w:rsidRDefault="00022CC2" w:rsidP="000271D3">
            <w:pPr>
              <w:pStyle w:val="TableParagraph"/>
              <w:spacing w:before="35"/>
              <w:ind w:left="117"/>
              <w:jc w:val="left"/>
              <w:rPr>
                <w:b/>
              </w:rPr>
            </w:pPr>
            <w:r>
              <w:rPr>
                <w:b/>
              </w:rPr>
              <w:t>Historic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values</w:t>
            </w:r>
          </w:p>
        </w:tc>
      </w:tr>
      <w:tr w:rsidR="00022CC2" w14:paraId="35EA981F" w14:textId="77777777" w:rsidTr="00322C07">
        <w:trPr>
          <w:trHeight w:val="340"/>
        </w:trPr>
        <w:tc>
          <w:tcPr>
            <w:tcW w:w="6091" w:type="dxa"/>
          </w:tcPr>
          <w:p w14:paraId="08D61A56" w14:textId="77777777" w:rsidR="00022CC2" w:rsidRDefault="00022CC2" w:rsidP="000271D3">
            <w:pPr>
              <w:pStyle w:val="TableParagraph"/>
              <w:spacing w:before="35"/>
              <w:jc w:val="left"/>
            </w:pPr>
            <w:r>
              <w:t>Elizabeth</w:t>
            </w:r>
            <w:r>
              <w:rPr>
                <w:spacing w:val="-7"/>
              </w:rPr>
              <w:t xml:space="preserve"> </w:t>
            </w:r>
            <w:r>
              <w:t>Farm,</w:t>
            </w:r>
            <w:r>
              <w:rPr>
                <w:spacing w:val="-5"/>
              </w:rPr>
              <w:t xml:space="preserve"> </w:t>
            </w:r>
            <w:r>
              <w:t>Experiment</w:t>
            </w:r>
            <w:r>
              <w:rPr>
                <w:spacing w:val="-5"/>
              </w:rPr>
              <w:t xml:space="preserve"> </w:t>
            </w:r>
            <w:r>
              <w:t>Farm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proofErr w:type="spellStart"/>
            <w:r>
              <w:t>Hambledon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Cottage</w:t>
            </w:r>
          </w:p>
        </w:tc>
        <w:tc>
          <w:tcPr>
            <w:tcW w:w="1274" w:type="dxa"/>
          </w:tcPr>
          <w:p w14:paraId="18BD0413" w14:textId="77777777" w:rsidR="00022CC2" w:rsidRDefault="00022CC2" w:rsidP="000271D3">
            <w:pPr>
              <w:pStyle w:val="TableParagraph"/>
              <w:ind w:left="19"/>
            </w:pPr>
            <w:r>
              <w:rPr>
                <w:spacing w:val="-5"/>
              </w:rPr>
              <w:t>NSW</w:t>
            </w:r>
          </w:p>
        </w:tc>
        <w:tc>
          <w:tcPr>
            <w:tcW w:w="1418" w:type="dxa"/>
          </w:tcPr>
          <w:p w14:paraId="26521489" w14:textId="77777777" w:rsidR="00022CC2" w:rsidRDefault="00022CC2" w:rsidP="000271D3">
            <w:pPr>
              <w:pStyle w:val="TableParagraph"/>
              <w:ind w:left="4"/>
            </w:pPr>
            <w:r>
              <w:rPr>
                <w:spacing w:val="-2"/>
              </w:rPr>
              <w:t>30/06/2029</w:t>
            </w:r>
          </w:p>
        </w:tc>
      </w:tr>
      <w:tr w:rsidR="00022CC2" w14:paraId="79364C09" w14:textId="77777777" w:rsidTr="00322C07">
        <w:trPr>
          <w:trHeight w:val="340"/>
        </w:trPr>
        <w:tc>
          <w:tcPr>
            <w:tcW w:w="8783" w:type="dxa"/>
            <w:gridSpan w:val="3"/>
            <w:shd w:val="clear" w:color="auto" w:fill="D5E2BA"/>
          </w:tcPr>
          <w:p w14:paraId="03DABAA0" w14:textId="77777777" w:rsidR="00022CC2" w:rsidRDefault="00022CC2" w:rsidP="000271D3">
            <w:pPr>
              <w:pStyle w:val="TableParagraph"/>
              <w:spacing w:before="35"/>
              <w:jc w:val="left"/>
              <w:rPr>
                <w:b/>
              </w:rPr>
            </w:pPr>
            <w:r>
              <w:rPr>
                <w:b/>
              </w:rPr>
              <w:t>Natural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values</w:t>
            </w:r>
          </w:p>
        </w:tc>
      </w:tr>
      <w:tr w:rsidR="00022CC2" w14:paraId="65C0D8AD" w14:textId="77777777" w:rsidTr="00322C07">
        <w:trPr>
          <w:trHeight w:val="340"/>
        </w:trPr>
        <w:tc>
          <w:tcPr>
            <w:tcW w:w="6091" w:type="dxa"/>
          </w:tcPr>
          <w:p w14:paraId="330FF326" w14:textId="77777777" w:rsidR="00022CC2" w:rsidRDefault="00022CC2" w:rsidP="000271D3">
            <w:pPr>
              <w:pStyle w:val="TableParagraph"/>
              <w:jc w:val="left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Greater</w:t>
            </w:r>
            <w:r>
              <w:rPr>
                <w:spacing w:val="-9"/>
              </w:rPr>
              <w:t xml:space="preserve"> </w:t>
            </w:r>
            <w:r>
              <w:t>Blue</w:t>
            </w:r>
            <w:r>
              <w:rPr>
                <w:spacing w:val="-9"/>
              </w:rPr>
              <w:t xml:space="preserve"> </w:t>
            </w:r>
            <w:r>
              <w:t>Mountains</w:t>
            </w:r>
            <w:r>
              <w:rPr>
                <w:spacing w:val="-9"/>
              </w:rPr>
              <w:t xml:space="preserve"> </w:t>
            </w:r>
            <w:r>
              <w:t>Area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Additional</w:t>
            </w:r>
            <w:r>
              <w:rPr>
                <w:spacing w:val="-2"/>
              </w:rPr>
              <w:t xml:space="preserve"> Values</w:t>
            </w:r>
          </w:p>
        </w:tc>
        <w:tc>
          <w:tcPr>
            <w:tcW w:w="1274" w:type="dxa"/>
          </w:tcPr>
          <w:p w14:paraId="05EFD8A4" w14:textId="77777777" w:rsidR="00022CC2" w:rsidRDefault="00022CC2" w:rsidP="000271D3">
            <w:pPr>
              <w:pStyle w:val="TableParagraph"/>
              <w:ind w:left="19" w:right="4"/>
            </w:pPr>
            <w:r>
              <w:rPr>
                <w:spacing w:val="-5"/>
              </w:rPr>
              <w:t>NSW</w:t>
            </w:r>
          </w:p>
        </w:tc>
        <w:tc>
          <w:tcPr>
            <w:tcW w:w="1418" w:type="dxa"/>
          </w:tcPr>
          <w:p w14:paraId="5D56CB44" w14:textId="77777777" w:rsidR="00022CC2" w:rsidRDefault="00022CC2" w:rsidP="000271D3">
            <w:pPr>
              <w:pStyle w:val="TableParagraph"/>
              <w:ind w:left="4" w:right="1"/>
            </w:pPr>
            <w:r>
              <w:rPr>
                <w:spacing w:val="-2"/>
              </w:rPr>
              <w:t>30/06/2015</w:t>
            </w:r>
          </w:p>
        </w:tc>
      </w:tr>
      <w:tr w:rsidR="00022CC2" w14:paraId="7D99B6B6" w14:textId="77777777" w:rsidTr="00322C07">
        <w:trPr>
          <w:trHeight w:val="340"/>
        </w:trPr>
        <w:tc>
          <w:tcPr>
            <w:tcW w:w="6091" w:type="dxa"/>
          </w:tcPr>
          <w:p w14:paraId="3245510C" w14:textId="77777777" w:rsidR="00022CC2" w:rsidRDefault="00022CC2" w:rsidP="000271D3">
            <w:pPr>
              <w:pStyle w:val="TableParagraph"/>
              <w:jc w:val="left"/>
            </w:pPr>
            <w:r>
              <w:t>Christmas</w:t>
            </w:r>
            <w:r>
              <w:rPr>
                <w:spacing w:val="-13"/>
              </w:rPr>
              <w:t xml:space="preserve"> </w:t>
            </w:r>
            <w:r>
              <w:t>Island</w:t>
            </w:r>
            <w:r>
              <w:rPr>
                <w:spacing w:val="-8"/>
              </w:rPr>
              <w:t xml:space="preserve"> </w:t>
            </w:r>
            <w:r>
              <w:t>Natural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Areas</w:t>
            </w:r>
          </w:p>
        </w:tc>
        <w:tc>
          <w:tcPr>
            <w:tcW w:w="1274" w:type="dxa"/>
          </w:tcPr>
          <w:p w14:paraId="2842F7ED" w14:textId="77777777" w:rsidR="00022CC2" w:rsidRDefault="00022CC2" w:rsidP="000271D3">
            <w:pPr>
              <w:pStyle w:val="TableParagraph"/>
              <w:ind w:left="19" w:right="3"/>
            </w:pPr>
            <w:r>
              <w:rPr>
                <w:spacing w:val="-5"/>
              </w:rPr>
              <w:t>EXT</w:t>
            </w:r>
          </w:p>
        </w:tc>
        <w:tc>
          <w:tcPr>
            <w:tcW w:w="1418" w:type="dxa"/>
          </w:tcPr>
          <w:p w14:paraId="2C2E0C46" w14:textId="77777777" w:rsidR="00022CC2" w:rsidRDefault="00022CC2" w:rsidP="000271D3">
            <w:pPr>
              <w:pStyle w:val="TableParagraph"/>
              <w:ind w:left="4" w:right="1"/>
            </w:pPr>
            <w:r>
              <w:rPr>
                <w:spacing w:val="-2"/>
              </w:rPr>
              <w:t>30/06/2016</w:t>
            </w:r>
          </w:p>
        </w:tc>
      </w:tr>
      <w:tr w:rsidR="00022CC2" w14:paraId="35F72001" w14:textId="77777777" w:rsidTr="00322C07">
        <w:trPr>
          <w:trHeight w:val="340"/>
        </w:trPr>
        <w:tc>
          <w:tcPr>
            <w:tcW w:w="6091" w:type="dxa"/>
          </w:tcPr>
          <w:p w14:paraId="0D0369CB" w14:textId="77777777" w:rsidR="00022CC2" w:rsidRDefault="00022CC2" w:rsidP="000271D3">
            <w:pPr>
              <w:pStyle w:val="TableParagraph"/>
              <w:spacing w:before="35"/>
              <w:jc w:val="left"/>
            </w:pPr>
            <w:r>
              <w:t>North</w:t>
            </w:r>
            <w:r>
              <w:rPr>
                <w:spacing w:val="-5"/>
              </w:rPr>
              <w:t xml:space="preserve"> </w:t>
            </w:r>
            <w:r>
              <w:t>Pole</w:t>
            </w:r>
            <w:r>
              <w:rPr>
                <w:spacing w:val="-1"/>
              </w:rPr>
              <w:t xml:space="preserve"> </w:t>
            </w:r>
            <w:r>
              <w:t>Dome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Meentheena</w:t>
            </w:r>
            <w:proofErr w:type="spellEnd"/>
          </w:p>
        </w:tc>
        <w:tc>
          <w:tcPr>
            <w:tcW w:w="1274" w:type="dxa"/>
          </w:tcPr>
          <w:p w14:paraId="56FE4605" w14:textId="77777777" w:rsidR="00022CC2" w:rsidRDefault="00022CC2" w:rsidP="000271D3">
            <w:pPr>
              <w:pStyle w:val="TableParagraph"/>
              <w:ind w:left="19" w:right="7"/>
            </w:pPr>
            <w:r>
              <w:rPr>
                <w:spacing w:val="-5"/>
              </w:rPr>
              <w:t>WA</w:t>
            </w:r>
          </w:p>
        </w:tc>
        <w:tc>
          <w:tcPr>
            <w:tcW w:w="1418" w:type="dxa"/>
          </w:tcPr>
          <w:p w14:paraId="73D10D46" w14:textId="77777777" w:rsidR="00022CC2" w:rsidRDefault="00022CC2" w:rsidP="000271D3">
            <w:pPr>
              <w:pStyle w:val="TableParagraph"/>
              <w:ind w:left="4"/>
            </w:pPr>
            <w:r>
              <w:rPr>
                <w:spacing w:val="-2"/>
              </w:rPr>
              <w:t>30/06/2027</w:t>
            </w:r>
          </w:p>
        </w:tc>
      </w:tr>
      <w:tr w:rsidR="00022CC2" w14:paraId="2CF155B9" w14:textId="77777777" w:rsidTr="00322C07">
        <w:trPr>
          <w:trHeight w:val="340"/>
        </w:trPr>
        <w:tc>
          <w:tcPr>
            <w:tcW w:w="6091" w:type="dxa"/>
          </w:tcPr>
          <w:p w14:paraId="64939DA7" w14:textId="77777777" w:rsidR="00022CC2" w:rsidRPr="00CE65A8" w:rsidRDefault="00022CC2" w:rsidP="000271D3">
            <w:pPr>
              <w:pStyle w:val="TableParagraph"/>
              <w:spacing w:before="35"/>
              <w:jc w:val="left"/>
              <w:rPr>
                <w:lang w:val="en-AU"/>
              </w:rPr>
            </w:pPr>
            <w:r w:rsidRPr="00CE65A8">
              <w:rPr>
                <w:lang w:val="en-AU"/>
              </w:rPr>
              <w:t>The Nut and volcanic features of Stanley Peninsula, Stanley</w:t>
            </w:r>
          </w:p>
        </w:tc>
        <w:tc>
          <w:tcPr>
            <w:tcW w:w="1274" w:type="dxa"/>
          </w:tcPr>
          <w:p w14:paraId="0E1400F7" w14:textId="77777777" w:rsidR="00022CC2" w:rsidRDefault="00022CC2" w:rsidP="000271D3">
            <w:pPr>
              <w:pStyle w:val="TableParagraph"/>
              <w:ind w:left="19" w:right="7"/>
              <w:rPr>
                <w:spacing w:val="-5"/>
              </w:rPr>
            </w:pPr>
            <w:r>
              <w:rPr>
                <w:spacing w:val="-5"/>
              </w:rPr>
              <w:t>TAS</w:t>
            </w:r>
          </w:p>
        </w:tc>
        <w:tc>
          <w:tcPr>
            <w:tcW w:w="1418" w:type="dxa"/>
          </w:tcPr>
          <w:p w14:paraId="3075A96C" w14:textId="77777777" w:rsidR="00022CC2" w:rsidRDefault="00022CC2" w:rsidP="000271D3">
            <w:pPr>
              <w:pStyle w:val="TableParagraph"/>
              <w:ind w:left="4"/>
              <w:rPr>
                <w:spacing w:val="-2"/>
              </w:rPr>
            </w:pPr>
            <w:r>
              <w:rPr>
                <w:spacing w:val="-2"/>
              </w:rPr>
              <w:t>30/06/2028</w:t>
            </w:r>
          </w:p>
        </w:tc>
      </w:tr>
      <w:tr w:rsidR="00022CC2" w14:paraId="5D709253" w14:textId="77777777" w:rsidTr="00322C07">
        <w:trPr>
          <w:trHeight w:val="340"/>
        </w:trPr>
        <w:tc>
          <w:tcPr>
            <w:tcW w:w="8783" w:type="dxa"/>
            <w:gridSpan w:val="3"/>
            <w:shd w:val="clear" w:color="auto" w:fill="D5E2BA"/>
          </w:tcPr>
          <w:p w14:paraId="41726A9B" w14:textId="77777777" w:rsidR="00022CC2" w:rsidRDefault="00022CC2" w:rsidP="000271D3">
            <w:pPr>
              <w:pStyle w:val="TableParagraph"/>
              <w:spacing w:before="35"/>
              <w:jc w:val="left"/>
              <w:rPr>
                <w:b/>
              </w:rPr>
            </w:pPr>
            <w:r>
              <w:rPr>
                <w:b/>
              </w:rPr>
              <w:t>Indigenous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values</w:t>
            </w:r>
          </w:p>
        </w:tc>
      </w:tr>
      <w:tr w:rsidR="00022CC2" w14:paraId="4B5D45E7" w14:textId="77777777" w:rsidTr="00322C07">
        <w:trPr>
          <w:trHeight w:val="548"/>
        </w:trPr>
        <w:tc>
          <w:tcPr>
            <w:tcW w:w="6091" w:type="dxa"/>
          </w:tcPr>
          <w:p w14:paraId="42AA6813" w14:textId="77777777" w:rsidR="00022CC2" w:rsidRDefault="00022CC2" w:rsidP="000271D3">
            <w:pPr>
              <w:pStyle w:val="TableParagraph"/>
              <w:spacing w:before="0" w:line="270" w:lineRule="atLeast"/>
              <w:jc w:val="left"/>
            </w:pPr>
            <w:r>
              <w:t>Murray</w:t>
            </w:r>
            <w:r>
              <w:rPr>
                <w:spacing w:val="-3"/>
              </w:rPr>
              <w:t xml:space="preserve"> </w:t>
            </w:r>
            <w:r>
              <w:t>Island</w:t>
            </w:r>
            <w:r>
              <w:rPr>
                <w:spacing w:val="-5"/>
              </w:rPr>
              <w:t xml:space="preserve"> </w:t>
            </w:r>
            <w:r>
              <w:t>Group,</w:t>
            </w:r>
            <w:r>
              <w:rPr>
                <w:spacing w:val="-4"/>
              </w:rPr>
              <w:t xml:space="preserve"> </w:t>
            </w:r>
            <w:r>
              <w:t>including</w:t>
            </w:r>
            <w:r>
              <w:rPr>
                <w:spacing w:val="-5"/>
              </w:rPr>
              <w:t xml:space="preserve"> </w:t>
            </w:r>
            <w:r>
              <w:t>Mer</w:t>
            </w:r>
            <w:r>
              <w:rPr>
                <w:spacing w:val="-4"/>
              </w:rPr>
              <w:t xml:space="preserve"> </w:t>
            </w:r>
            <w:r>
              <w:t>Island,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Dauar</w:t>
            </w:r>
            <w:proofErr w:type="spellEnd"/>
            <w:r>
              <w:rPr>
                <w:spacing w:val="-4"/>
              </w:rPr>
              <w:t xml:space="preserve"> </w:t>
            </w:r>
            <w:r>
              <w:t>Island,</w:t>
            </w:r>
            <w:r>
              <w:rPr>
                <w:spacing w:val="-4"/>
              </w:rPr>
              <w:t xml:space="preserve"> </w:t>
            </w:r>
            <w:r>
              <w:t xml:space="preserve">Waier </w:t>
            </w:r>
            <w:r>
              <w:rPr>
                <w:spacing w:val="-2"/>
              </w:rPr>
              <w:t>Island</w:t>
            </w:r>
          </w:p>
        </w:tc>
        <w:tc>
          <w:tcPr>
            <w:tcW w:w="1274" w:type="dxa"/>
          </w:tcPr>
          <w:p w14:paraId="1E67664A" w14:textId="77777777" w:rsidR="00022CC2" w:rsidRDefault="00022CC2" w:rsidP="000271D3">
            <w:pPr>
              <w:pStyle w:val="TableParagraph"/>
              <w:spacing w:before="143"/>
              <w:ind w:left="19"/>
            </w:pPr>
            <w:r>
              <w:rPr>
                <w:spacing w:val="-5"/>
              </w:rPr>
              <w:t>QLD</w:t>
            </w:r>
          </w:p>
        </w:tc>
        <w:tc>
          <w:tcPr>
            <w:tcW w:w="1418" w:type="dxa"/>
          </w:tcPr>
          <w:p w14:paraId="7FCBDFFF" w14:textId="77777777" w:rsidR="00022CC2" w:rsidRDefault="00022CC2" w:rsidP="000271D3">
            <w:pPr>
              <w:pStyle w:val="TableParagraph"/>
              <w:spacing w:before="143"/>
              <w:ind w:left="4"/>
            </w:pPr>
            <w:r>
              <w:rPr>
                <w:spacing w:val="-2"/>
              </w:rPr>
              <w:t>30/06/2018</w:t>
            </w:r>
          </w:p>
        </w:tc>
      </w:tr>
      <w:tr w:rsidR="00022CC2" w14:paraId="233D7AA3" w14:textId="77777777" w:rsidTr="00322C07">
        <w:trPr>
          <w:trHeight w:val="340"/>
        </w:trPr>
        <w:tc>
          <w:tcPr>
            <w:tcW w:w="6091" w:type="dxa"/>
          </w:tcPr>
          <w:p w14:paraId="544F89F4" w14:textId="77777777" w:rsidR="00022CC2" w:rsidRDefault="00022CC2" w:rsidP="000271D3">
            <w:pPr>
              <w:pStyle w:val="TableParagraph"/>
              <w:jc w:val="left"/>
            </w:pPr>
            <w:proofErr w:type="spellStart"/>
            <w:r>
              <w:t>Djirurri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Rockshelter</w:t>
            </w:r>
            <w:proofErr w:type="spellEnd"/>
          </w:p>
        </w:tc>
        <w:tc>
          <w:tcPr>
            <w:tcW w:w="1274" w:type="dxa"/>
          </w:tcPr>
          <w:p w14:paraId="0A6C4A15" w14:textId="77777777" w:rsidR="00022CC2" w:rsidRDefault="00022CC2" w:rsidP="000271D3">
            <w:pPr>
              <w:pStyle w:val="TableParagraph"/>
              <w:ind w:left="19" w:right="1"/>
            </w:pPr>
            <w:r>
              <w:rPr>
                <w:spacing w:val="-5"/>
              </w:rPr>
              <w:t>NT</w:t>
            </w:r>
          </w:p>
        </w:tc>
        <w:tc>
          <w:tcPr>
            <w:tcW w:w="1418" w:type="dxa"/>
          </w:tcPr>
          <w:p w14:paraId="7762C571" w14:textId="77777777" w:rsidR="00022CC2" w:rsidRDefault="00022CC2" w:rsidP="000271D3">
            <w:pPr>
              <w:pStyle w:val="TableParagraph"/>
              <w:ind w:left="4" w:right="1"/>
            </w:pPr>
            <w:r>
              <w:rPr>
                <w:spacing w:val="-2"/>
              </w:rPr>
              <w:t>30/06/2023</w:t>
            </w:r>
          </w:p>
        </w:tc>
      </w:tr>
      <w:tr w:rsidR="00022CC2" w14:paraId="73A51216" w14:textId="77777777" w:rsidTr="00322C07">
        <w:trPr>
          <w:trHeight w:val="340"/>
        </w:trPr>
        <w:tc>
          <w:tcPr>
            <w:tcW w:w="6091" w:type="dxa"/>
          </w:tcPr>
          <w:p w14:paraId="089678FD" w14:textId="77777777" w:rsidR="00022CC2" w:rsidRDefault="00022CC2" w:rsidP="000271D3">
            <w:pPr>
              <w:pStyle w:val="TableParagraph"/>
              <w:jc w:val="left"/>
            </w:pPr>
            <w:proofErr w:type="spellStart"/>
            <w:r>
              <w:rPr>
                <w:spacing w:val="-2"/>
              </w:rPr>
              <w:t>Papunya</w:t>
            </w:r>
            <w:proofErr w:type="spellEnd"/>
          </w:p>
        </w:tc>
        <w:tc>
          <w:tcPr>
            <w:tcW w:w="1274" w:type="dxa"/>
          </w:tcPr>
          <w:p w14:paraId="0FAC371D" w14:textId="77777777" w:rsidR="00022CC2" w:rsidRDefault="00022CC2" w:rsidP="000271D3">
            <w:pPr>
              <w:pStyle w:val="TableParagraph"/>
              <w:ind w:left="19" w:right="1"/>
            </w:pPr>
            <w:r>
              <w:rPr>
                <w:spacing w:val="-5"/>
              </w:rPr>
              <w:t>NT</w:t>
            </w:r>
          </w:p>
        </w:tc>
        <w:tc>
          <w:tcPr>
            <w:tcW w:w="1418" w:type="dxa"/>
          </w:tcPr>
          <w:p w14:paraId="5CCB05A9" w14:textId="77777777" w:rsidR="00022CC2" w:rsidRDefault="00022CC2" w:rsidP="000271D3">
            <w:pPr>
              <w:pStyle w:val="TableParagraph"/>
              <w:ind w:left="4" w:right="1"/>
            </w:pPr>
            <w:r>
              <w:rPr>
                <w:spacing w:val="-2"/>
              </w:rPr>
              <w:t>30/06/2029</w:t>
            </w:r>
          </w:p>
        </w:tc>
      </w:tr>
      <w:tr w:rsidR="00022CC2" w14:paraId="3C975C82" w14:textId="77777777" w:rsidTr="00322C07">
        <w:trPr>
          <w:trHeight w:val="340"/>
        </w:trPr>
        <w:tc>
          <w:tcPr>
            <w:tcW w:w="6091" w:type="dxa"/>
          </w:tcPr>
          <w:p w14:paraId="1EB3D333" w14:textId="77777777" w:rsidR="00022CC2" w:rsidRDefault="00022CC2" w:rsidP="000271D3">
            <w:pPr>
              <w:pStyle w:val="TableParagraph"/>
              <w:jc w:val="left"/>
            </w:pPr>
            <w:proofErr w:type="spellStart"/>
            <w:r>
              <w:rPr>
                <w:spacing w:val="-2"/>
              </w:rPr>
              <w:t>Yalangbara</w:t>
            </w:r>
            <w:proofErr w:type="spellEnd"/>
          </w:p>
        </w:tc>
        <w:tc>
          <w:tcPr>
            <w:tcW w:w="1274" w:type="dxa"/>
          </w:tcPr>
          <w:p w14:paraId="73BA1315" w14:textId="77777777" w:rsidR="00022CC2" w:rsidRDefault="00022CC2" w:rsidP="000271D3">
            <w:pPr>
              <w:pStyle w:val="TableParagraph"/>
              <w:ind w:left="19" w:right="1"/>
            </w:pPr>
            <w:r>
              <w:rPr>
                <w:spacing w:val="-5"/>
              </w:rPr>
              <w:t>NT</w:t>
            </w:r>
          </w:p>
        </w:tc>
        <w:tc>
          <w:tcPr>
            <w:tcW w:w="1418" w:type="dxa"/>
          </w:tcPr>
          <w:p w14:paraId="447AF860" w14:textId="77777777" w:rsidR="00022CC2" w:rsidRDefault="00022CC2" w:rsidP="000271D3">
            <w:pPr>
              <w:pStyle w:val="TableParagraph"/>
              <w:ind w:left="4"/>
            </w:pPr>
            <w:r>
              <w:rPr>
                <w:spacing w:val="-2"/>
              </w:rPr>
              <w:t>30/06/2027</w:t>
            </w:r>
          </w:p>
        </w:tc>
      </w:tr>
      <w:tr w:rsidR="00022CC2" w14:paraId="46AD977A" w14:textId="77777777" w:rsidTr="00322C07">
        <w:trPr>
          <w:trHeight w:val="340"/>
        </w:trPr>
        <w:tc>
          <w:tcPr>
            <w:tcW w:w="6091" w:type="dxa"/>
          </w:tcPr>
          <w:p w14:paraId="15C4B4B5" w14:textId="77777777" w:rsidR="00022CC2" w:rsidRDefault="00022CC2" w:rsidP="000271D3">
            <w:pPr>
              <w:pStyle w:val="TableParagraph"/>
              <w:jc w:val="left"/>
            </w:pPr>
            <w:proofErr w:type="spellStart"/>
            <w:r>
              <w:t>Binthi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Warra</w:t>
            </w:r>
            <w:proofErr w:type="spellEnd"/>
            <w:r>
              <w:rPr>
                <w:spacing w:val="-6"/>
              </w:rPr>
              <w:t xml:space="preserve"> </w:t>
            </w:r>
            <w:r>
              <w:t>Indigenous</w:t>
            </w:r>
            <w:r>
              <w:rPr>
                <w:spacing w:val="-6"/>
              </w:rPr>
              <w:t xml:space="preserve"> </w:t>
            </w:r>
            <w:r>
              <w:t>Heritage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Places</w:t>
            </w:r>
          </w:p>
        </w:tc>
        <w:tc>
          <w:tcPr>
            <w:tcW w:w="1274" w:type="dxa"/>
          </w:tcPr>
          <w:p w14:paraId="36553030" w14:textId="77777777" w:rsidR="00022CC2" w:rsidRDefault="00022CC2" w:rsidP="000271D3">
            <w:pPr>
              <w:pStyle w:val="TableParagraph"/>
              <w:ind w:left="19"/>
            </w:pPr>
            <w:r>
              <w:rPr>
                <w:spacing w:val="-5"/>
              </w:rPr>
              <w:t>QLD</w:t>
            </w:r>
          </w:p>
        </w:tc>
        <w:tc>
          <w:tcPr>
            <w:tcW w:w="1418" w:type="dxa"/>
          </w:tcPr>
          <w:p w14:paraId="7D267042" w14:textId="77777777" w:rsidR="00022CC2" w:rsidRDefault="00022CC2" w:rsidP="000271D3">
            <w:pPr>
              <w:pStyle w:val="TableParagraph"/>
              <w:ind w:left="4" w:right="1"/>
            </w:pPr>
            <w:r>
              <w:rPr>
                <w:spacing w:val="-2"/>
              </w:rPr>
              <w:t>30/06/2027</w:t>
            </w:r>
          </w:p>
        </w:tc>
      </w:tr>
      <w:tr w:rsidR="00022CC2" w14:paraId="3E5A1EB1" w14:textId="77777777" w:rsidTr="00322C07">
        <w:trPr>
          <w:trHeight w:val="340"/>
        </w:trPr>
        <w:tc>
          <w:tcPr>
            <w:tcW w:w="6091" w:type="dxa"/>
          </w:tcPr>
          <w:p w14:paraId="0C98F4C5" w14:textId="77777777" w:rsidR="00022CC2" w:rsidRDefault="00022CC2" w:rsidP="000271D3">
            <w:pPr>
              <w:pStyle w:val="TableParagraph"/>
              <w:jc w:val="left"/>
            </w:pPr>
            <w:r>
              <w:t>Sydney</w:t>
            </w:r>
            <w:r>
              <w:rPr>
                <w:spacing w:val="-4"/>
              </w:rPr>
              <w:t xml:space="preserve"> </w:t>
            </w:r>
            <w:r>
              <w:t>Cultural</w:t>
            </w:r>
            <w:r>
              <w:rPr>
                <w:spacing w:val="-7"/>
              </w:rPr>
              <w:t xml:space="preserve"> </w:t>
            </w:r>
            <w:r>
              <w:t>Crescent</w:t>
            </w:r>
            <w:r>
              <w:rPr>
                <w:spacing w:val="-6"/>
              </w:rPr>
              <w:t xml:space="preserve"> </w:t>
            </w:r>
            <w:r>
              <w:t>Rock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Art</w:t>
            </w:r>
          </w:p>
        </w:tc>
        <w:tc>
          <w:tcPr>
            <w:tcW w:w="1274" w:type="dxa"/>
          </w:tcPr>
          <w:p w14:paraId="62F2EE0D" w14:textId="77777777" w:rsidR="00022CC2" w:rsidRDefault="00022CC2" w:rsidP="000271D3">
            <w:pPr>
              <w:pStyle w:val="TableParagraph"/>
              <w:ind w:left="19"/>
            </w:pPr>
            <w:r>
              <w:rPr>
                <w:spacing w:val="-5"/>
              </w:rPr>
              <w:t>NSW</w:t>
            </w:r>
          </w:p>
        </w:tc>
        <w:tc>
          <w:tcPr>
            <w:tcW w:w="1418" w:type="dxa"/>
          </w:tcPr>
          <w:p w14:paraId="1CA34350" w14:textId="77777777" w:rsidR="00022CC2" w:rsidRDefault="00022CC2" w:rsidP="000271D3">
            <w:pPr>
              <w:pStyle w:val="TableParagraph"/>
              <w:ind w:left="4"/>
            </w:pPr>
            <w:r>
              <w:rPr>
                <w:spacing w:val="-2"/>
              </w:rPr>
              <w:t>30/06/2027</w:t>
            </w:r>
          </w:p>
        </w:tc>
      </w:tr>
      <w:tr w:rsidR="00022CC2" w14:paraId="6740F161" w14:textId="77777777" w:rsidTr="00322C07">
        <w:trPr>
          <w:trHeight w:val="339"/>
        </w:trPr>
        <w:tc>
          <w:tcPr>
            <w:tcW w:w="6091" w:type="dxa"/>
          </w:tcPr>
          <w:p w14:paraId="225842D8" w14:textId="77777777" w:rsidR="00022CC2" w:rsidRDefault="00022CC2" w:rsidP="000271D3">
            <w:pPr>
              <w:pStyle w:val="TableParagraph"/>
              <w:jc w:val="left"/>
            </w:pPr>
            <w:proofErr w:type="spellStart"/>
            <w:r>
              <w:t>Ghow</w:t>
            </w:r>
            <w:proofErr w:type="spellEnd"/>
            <w:r>
              <w:rPr>
                <w:spacing w:val="-2"/>
              </w:rPr>
              <w:t xml:space="preserve"> Swamp</w:t>
            </w:r>
          </w:p>
        </w:tc>
        <w:tc>
          <w:tcPr>
            <w:tcW w:w="1274" w:type="dxa"/>
          </w:tcPr>
          <w:p w14:paraId="2F092A71" w14:textId="77777777" w:rsidR="00022CC2" w:rsidRDefault="00022CC2" w:rsidP="000271D3">
            <w:pPr>
              <w:pStyle w:val="TableParagraph"/>
              <w:ind w:left="19" w:right="1"/>
            </w:pPr>
            <w:r>
              <w:rPr>
                <w:spacing w:val="-5"/>
              </w:rPr>
              <w:t>VIC</w:t>
            </w:r>
          </w:p>
        </w:tc>
        <w:tc>
          <w:tcPr>
            <w:tcW w:w="1418" w:type="dxa"/>
          </w:tcPr>
          <w:p w14:paraId="0DADFFF4" w14:textId="77777777" w:rsidR="00022CC2" w:rsidRDefault="00022CC2" w:rsidP="000271D3">
            <w:pPr>
              <w:pStyle w:val="TableParagraph"/>
              <w:ind w:left="4"/>
            </w:pPr>
            <w:r>
              <w:rPr>
                <w:spacing w:val="-2"/>
              </w:rPr>
              <w:t>30/06/2028</w:t>
            </w:r>
          </w:p>
        </w:tc>
      </w:tr>
      <w:tr w:rsidR="00022CC2" w14:paraId="582151BE" w14:textId="77777777" w:rsidTr="00322C07">
        <w:trPr>
          <w:trHeight w:val="340"/>
        </w:trPr>
        <w:tc>
          <w:tcPr>
            <w:tcW w:w="6091" w:type="dxa"/>
          </w:tcPr>
          <w:p w14:paraId="417909DA" w14:textId="77777777" w:rsidR="00022CC2" w:rsidRDefault="00022CC2" w:rsidP="000271D3">
            <w:pPr>
              <w:pStyle w:val="TableParagraph"/>
              <w:jc w:val="left"/>
            </w:pPr>
            <w:r>
              <w:t>Greater</w:t>
            </w:r>
            <w:r>
              <w:rPr>
                <w:spacing w:val="-4"/>
              </w:rPr>
              <w:t xml:space="preserve"> </w:t>
            </w:r>
            <w:r>
              <w:t>Red</w:t>
            </w:r>
            <w:r>
              <w:rPr>
                <w:spacing w:val="-5"/>
              </w:rPr>
              <w:t xml:space="preserve"> </w:t>
            </w:r>
            <w:r>
              <w:t>Lily</w:t>
            </w:r>
            <w:r>
              <w:rPr>
                <w:spacing w:val="-3"/>
              </w:rPr>
              <w:t xml:space="preserve"> </w:t>
            </w:r>
            <w:r>
              <w:t>Lagoon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Area</w:t>
            </w:r>
          </w:p>
        </w:tc>
        <w:tc>
          <w:tcPr>
            <w:tcW w:w="1274" w:type="dxa"/>
          </w:tcPr>
          <w:p w14:paraId="5B7BD473" w14:textId="77777777" w:rsidR="00022CC2" w:rsidRDefault="00022CC2" w:rsidP="000271D3">
            <w:pPr>
              <w:pStyle w:val="TableParagraph"/>
              <w:ind w:left="19" w:right="1"/>
            </w:pPr>
            <w:r>
              <w:rPr>
                <w:spacing w:val="-5"/>
              </w:rPr>
              <w:t>NT</w:t>
            </w:r>
          </w:p>
        </w:tc>
        <w:tc>
          <w:tcPr>
            <w:tcW w:w="1418" w:type="dxa"/>
          </w:tcPr>
          <w:p w14:paraId="38921AF7" w14:textId="77777777" w:rsidR="00022CC2" w:rsidRDefault="00022CC2" w:rsidP="000271D3">
            <w:pPr>
              <w:pStyle w:val="TableParagraph"/>
              <w:ind w:left="4"/>
            </w:pPr>
            <w:r>
              <w:rPr>
                <w:spacing w:val="-2"/>
              </w:rPr>
              <w:t>30/06/2029</w:t>
            </w:r>
          </w:p>
        </w:tc>
      </w:tr>
      <w:tr w:rsidR="00022CC2" w14:paraId="55A2CF56" w14:textId="77777777" w:rsidTr="00322C07">
        <w:trPr>
          <w:trHeight w:val="340"/>
        </w:trPr>
        <w:tc>
          <w:tcPr>
            <w:tcW w:w="8783" w:type="dxa"/>
            <w:gridSpan w:val="3"/>
            <w:shd w:val="clear" w:color="auto" w:fill="D5E2BA"/>
          </w:tcPr>
          <w:p w14:paraId="1149C1F7" w14:textId="77777777" w:rsidR="00022CC2" w:rsidRDefault="00022CC2" w:rsidP="000271D3">
            <w:pPr>
              <w:pStyle w:val="TableParagraph"/>
              <w:keepNext/>
              <w:keepLines/>
              <w:spacing w:before="35"/>
              <w:jc w:val="left"/>
              <w:rPr>
                <w:b/>
              </w:rPr>
            </w:pPr>
            <w:r>
              <w:rPr>
                <w:b/>
              </w:rPr>
              <w:lastRenderedPageBreak/>
              <w:t>Indigenous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Natural</w:t>
            </w:r>
            <w:r>
              <w:rPr>
                <w:b/>
                <w:spacing w:val="-2"/>
              </w:rPr>
              <w:t xml:space="preserve"> values</w:t>
            </w:r>
          </w:p>
        </w:tc>
      </w:tr>
      <w:tr w:rsidR="00022CC2" w14:paraId="77EE31FB" w14:textId="77777777" w:rsidTr="00322C07">
        <w:trPr>
          <w:trHeight w:val="340"/>
        </w:trPr>
        <w:tc>
          <w:tcPr>
            <w:tcW w:w="6091" w:type="dxa"/>
          </w:tcPr>
          <w:p w14:paraId="61F8EF55" w14:textId="77777777" w:rsidR="00022CC2" w:rsidRDefault="00022CC2" w:rsidP="000271D3">
            <w:pPr>
              <w:pStyle w:val="TableParagraph"/>
              <w:keepNext/>
              <w:keepLines/>
              <w:jc w:val="left"/>
            </w:pPr>
            <w:r>
              <w:t>Chillagoe</w:t>
            </w:r>
            <w:r>
              <w:rPr>
                <w:spacing w:val="-5"/>
              </w:rPr>
              <w:t xml:space="preserve"> </w:t>
            </w:r>
            <w:r>
              <w:t>Karst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Region</w:t>
            </w:r>
          </w:p>
        </w:tc>
        <w:tc>
          <w:tcPr>
            <w:tcW w:w="1274" w:type="dxa"/>
          </w:tcPr>
          <w:p w14:paraId="26026899" w14:textId="77777777" w:rsidR="00022CC2" w:rsidRDefault="00022CC2" w:rsidP="000271D3">
            <w:pPr>
              <w:pStyle w:val="TableParagraph"/>
              <w:keepNext/>
              <w:keepLines/>
              <w:ind w:left="19" w:right="5"/>
            </w:pPr>
            <w:r>
              <w:rPr>
                <w:spacing w:val="-5"/>
              </w:rPr>
              <w:t>QLD</w:t>
            </w:r>
          </w:p>
        </w:tc>
        <w:tc>
          <w:tcPr>
            <w:tcW w:w="1418" w:type="dxa"/>
          </w:tcPr>
          <w:p w14:paraId="45736B75" w14:textId="77777777" w:rsidR="00022CC2" w:rsidRDefault="00022CC2" w:rsidP="000271D3">
            <w:pPr>
              <w:pStyle w:val="TableParagraph"/>
              <w:keepNext/>
              <w:keepLines/>
              <w:ind w:left="4"/>
            </w:pPr>
            <w:r>
              <w:rPr>
                <w:spacing w:val="-2"/>
              </w:rPr>
              <w:t>30/06/2014</w:t>
            </w:r>
          </w:p>
        </w:tc>
      </w:tr>
      <w:tr w:rsidR="00022CC2" w14:paraId="1C9C02CA" w14:textId="77777777" w:rsidTr="00322C07">
        <w:trPr>
          <w:trHeight w:val="340"/>
        </w:trPr>
        <w:tc>
          <w:tcPr>
            <w:tcW w:w="6091" w:type="dxa"/>
          </w:tcPr>
          <w:p w14:paraId="08005928" w14:textId="77777777" w:rsidR="00022CC2" w:rsidRDefault="00022CC2" w:rsidP="000271D3">
            <w:pPr>
              <w:pStyle w:val="TableParagraph"/>
              <w:keepNext/>
              <w:keepLines/>
              <w:jc w:val="left"/>
            </w:pPr>
            <w:proofErr w:type="spellStart"/>
            <w:r>
              <w:rPr>
                <w:spacing w:val="-2"/>
              </w:rPr>
              <w:t>Tjoritja</w:t>
            </w:r>
            <w:proofErr w:type="spellEnd"/>
            <w:r>
              <w:rPr>
                <w:spacing w:val="-2"/>
              </w:rPr>
              <w:t>/West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MacDonnell</w:t>
            </w:r>
            <w:r>
              <w:t xml:space="preserve"> </w:t>
            </w:r>
            <w:r>
              <w:rPr>
                <w:spacing w:val="-2"/>
              </w:rPr>
              <w:t>National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Park</w:t>
            </w:r>
          </w:p>
        </w:tc>
        <w:tc>
          <w:tcPr>
            <w:tcW w:w="1274" w:type="dxa"/>
          </w:tcPr>
          <w:p w14:paraId="10690776" w14:textId="77777777" w:rsidR="00022CC2" w:rsidRDefault="00022CC2" w:rsidP="000271D3">
            <w:pPr>
              <w:pStyle w:val="TableParagraph"/>
              <w:keepNext/>
              <w:keepLines/>
              <w:ind w:left="19" w:right="6"/>
            </w:pPr>
            <w:r>
              <w:rPr>
                <w:spacing w:val="-5"/>
              </w:rPr>
              <w:t>NT</w:t>
            </w:r>
          </w:p>
        </w:tc>
        <w:tc>
          <w:tcPr>
            <w:tcW w:w="1418" w:type="dxa"/>
          </w:tcPr>
          <w:p w14:paraId="284FE8A0" w14:textId="77777777" w:rsidR="00022CC2" w:rsidRDefault="00022CC2" w:rsidP="000271D3">
            <w:pPr>
              <w:pStyle w:val="TableParagraph"/>
              <w:keepNext/>
              <w:keepLines/>
              <w:ind w:left="4" w:right="1"/>
            </w:pPr>
            <w:r>
              <w:rPr>
                <w:spacing w:val="-2"/>
              </w:rPr>
              <w:t>30/06/2016</w:t>
            </w:r>
          </w:p>
        </w:tc>
      </w:tr>
      <w:tr w:rsidR="00022CC2" w14:paraId="3A4CD85F" w14:textId="77777777" w:rsidTr="00322C07">
        <w:trPr>
          <w:trHeight w:val="335"/>
        </w:trPr>
        <w:tc>
          <w:tcPr>
            <w:tcW w:w="6091" w:type="dxa"/>
          </w:tcPr>
          <w:p w14:paraId="2823CFDC" w14:textId="77777777" w:rsidR="00022CC2" w:rsidRDefault="00022CC2" w:rsidP="000271D3">
            <w:pPr>
              <w:pStyle w:val="TableParagraph"/>
              <w:keepNext/>
              <w:keepLines/>
              <w:jc w:val="left"/>
            </w:pPr>
            <w:r>
              <w:t>Exmouth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Gulf</w:t>
            </w:r>
          </w:p>
        </w:tc>
        <w:tc>
          <w:tcPr>
            <w:tcW w:w="1274" w:type="dxa"/>
          </w:tcPr>
          <w:p w14:paraId="00E9E18C" w14:textId="77777777" w:rsidR="00022CC2" w:rsidRDefault="00022CC2" w:rsidP="000271D3">
            <w:pPr>
              <w:pStyle w:val="TableParagraph"/>
              <w:keepNext/>
              <w:keepLines/>
              <w:ind w:left="19" w:right="7"/>
            </w:pPr>
            <w:r>
              <w:rPr>
                <w:spacing w:val="-5"/>
              </w:rPr>
              <w:t>WA</w:t>
            </w:r>
          </w:p>
        </w:tc>
        <w:tc>
          <w:tcPr>
            <w:tcW w:w="1418" w:type="dxa"/>
          </w:tcPr>
          <w:p w14:paraId="277E7B4C" w14:textId="77777777" w:rsidR="00022CC2" w:rsidRDefault="00022CC2" w:rsidP="000271D3">
            <w:pPr>
              <w:pStyle w:val="TableParagraph"/>
              <w:keepNext/>
              <w:keepLines/>
              <w:ind w:left="4"/>
            </w:pPr>
            <w:r>
              <w:rPr>
                <w:spacing w:val="-2"/>
              </w:rPr>
              <w:t>30/06/2030</w:t>
            </w:r>
          </w:p>
        </w:tc>
      </w:tr>
      <w:tr w:rsidR="00022CC2" w14:paraId="1F9A7B95" w14:textId="77777777" w:rsidTr="00322C07">
        <w:trPr>
          <w:trHeight w:val="345"/>
        </w:trPr>
        <w:tc>
          <w:tcPr>
            <w:tcW w:w="8783" w:type="dxa"/>
            <w:gridSpan w:val="3"/>
            <w:shd w:val="clear" w:color="auto" w:fill="BCD5ED"/>
          </w:tcPr>
          <w:p w14:paraId="3115779C" w14:textId="77777777" w:rsidR="00022CC2" w:rsidRDefault="00022CC2" w:rsidP="000271D3">
            <w:pPr>
              <w:pStyle w:val="TableParagraph"/>
              <w:spacing w:before="39"/>
              <w:jc w:val="left"/>
              <w:rPr>
                <w:b/>
              </w:rPr>
            </w:pPr>
            <w:r>
              <w:rPr>
                <w:b/>
              </w:rPr>
              <w:t>Commonwealth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Heritage</w:t>
            </w:r>
          </w:p>
        </w:tc>
      </w:tr>
      <w:tr w:rsidR="00022CC2" w14:paraId="657A1889" w14:textId="77777777" w:rsidTr="00322C07">
        <w:trPr>
          <w:trHeight w:val="337"/>
        </w:trPr>
        <w:tc>
          <w:tcPr>
            <w:tcW w:w="6091" w:type="dxa"/>
          </w:tcPr>
          <w:p w14:paraId="0483C9CA" w14:textId="77777777" w:rsidR="00022CC2" w:rsidRDefault="00022CC2" w:rsidP="000271D3">
            <w:pPr>
              <w:pStyle w:val="TableParagraph"/>
              <w:spacing w:before="35"/>
              <w:jc w:val="left"/>
            </w:pPr>
            <w:r>
              <w:t>Hive</w:t>
            </w:r>
            <w:r>
              <w:rPr>
                <w:spacing w:val="-9"/>
              </w:rPr>
              <w:t xml:space="preserve"> </w:t>
            </w:r>
            <w:r>
              <w:t>Survivor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Camp</w:t>
            </w:r>
          </w:p>
        </w:tc>
        <w:tc>
          <w:tcPr>
            <w:tcW w:w="1274" w:type="dxa"/>
          </w:tcPr>
          <w:p w14:paraId="4EE108DF" w14:textId="77777777" w:rsidR="00022CC2" w:rsidRDefault="00022CC2" w:rsidP="000271D3">
            <w:pPr>
              <w:pStyle w:val="TableParagraph"/>
              <w:spacing w:before="35"/>
              <w:ind w:left="18"/>
            </w:pPr>
            <w:r>
              <w:t>Jervis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Bay</w:t>
            </w:r>
          </w:p>
        </w:tc>
        <w:tc>
          <w:tcPr>
            <w:tcW w:w="1418" w:type="dxa"/>
          </w:tcPr>
          <w:p w14:paraId="2A1E3F96" w14:textId="77777777" w:rsidR="00022CC2" w:rsidRDefault="00022CC2" w:rsidP="000271D3">
            <w:pPr>
              <w:pStyle w:val="TableParagraph"/>
              <w:ind w:left="0"/>
            </w:pPr>
            <w:r>
              <w:rPr>
                <w:spacing w:val="-2"/>
              </w:rPr>
              <w:t>30/06/2018</w:t>
            </w:r>
          </w:p>
        </w:tc>
      </w:tr>
      <w:tr w:rsidR="00022CC2" w14:paraId="0E44E970" w14:textId="77777777" w:rsidTr="00322C07">
        <w:trPr>
          <w:trHeight w:val="340"/>
        </w:trPr>
        <w:tc>
          <w:tcPr>
            <w:tcW w:w="6091" w:type="dxa"/>
          </w:tcPr>
          <w:p w14:paraId="180C1EB5" w14:textId="77777777" w:rsidR="00022CC2" w:rsidRDefault="00022CC2" w:rsidP="000271D3">
            <w:pPr>
              <w:pStyle w:val="TableParagraph"/>
              <w:spacing w:before="35"/>
              <w:jc w:val="left"/>
            </w:pPr>
            <w:r>
              <w:t>Birch</w:t>
            </w:r>
            <w:r>
              <w:rPr>
                <w:spacing w:val="-8"/>
              </w:rPr>
              <w:t xml:space="preserve"> </w:t>
            </w:r>
            <w:r>
              <w:t>Building,</w:t>
            </w:r>
            <w:r>
              <w:rPr>
                <w:spacing w:val="-6"/>
              </w:rPr>
              <w:t xml:space="preserve"> </w:t>
            </w:r>
            <w:r>
              <w:t>Australian</w:t>
            </w:r>
            <w:r>
              <w:rPr>
                <w:spacing w:val="-7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University</w:t>
            </w:r>
          </w:p>
        </w:tc>
        <w:tc>
          <w:tcPr>
            <w:tcW w:w="1274" w:type="dxa"/>
          </w:tcPr>
          <w:p w14:paraId="2402BE8D" w14:textId="77777777" w:rsidR="00022CC2" w:rsidRDefault="00022CC2" w:rsidP="000271D3">
            <w:pPr>
              <w:pStyle w:val="TableParagraph"/>
              <w:ind w:left="18" w:right="5"/>
            </w:pPr>
            <w:r>
              <w:rPr>
                <w:spacing w:val="-5"/>
              </w:rPr>
              <w:t>ACT</w:t>
            </w:r>
          </w:p>
        </w:tc>
        <w:tc>
          <w:tcPr>
            <w:tcW w:w="1418" w:type="dxa"/>
          </w:tcPr>
          <w:p w14:paraId="1854F4ED" w14:textId="77777777" w:rsidR="00022CC2" w:rsidRDefault="00022CC2" w:rsidP="000271D3">
            <w:pPr>
              <w:pStyle w:val="TableParagraph"/>
              <w:ind w:left="0"/>
            </w:pPr>
            <w:r>
              <w:rPr>
                <w:spacing w:val="-2"/>
              </w:rPr>
              <w:t>30/06/2030</w:t>
            </w:r>
          </w:p>
        </w:tc>
      </w:tr>
    </w:tbl>
    <w:p w14:paraId="04BC3027" w14:textId="77777777" w:rsidR="00022CC2" w:rsidRPr="000844A2" w:rsidRDefault="00022CC2" w:rsidP="00022CC2">
      <w:pPr>
        <w:pStyle w:val="Heading1"/>
        <w:rPr>
          <w:rStyle w:val="SubtleEmphasis"/>
          <w:b/>
          <w:bCs/>
          <w:i w:val="0"/>
          <w:iCs w:val="0"/>
        </w:rPr>
      </w:pPr>
    </w:p>
    <w:p w14:paraId="5506F4C7" w14:textId="77777777" w:rsidR="00B82984" w:rsidRDefault="00B82984"/>
    <w:sectPr w:rsidR="00B82984" w:rsidSect="00022CC2">
      <w:headerReference w:type="even" r:id="rId9"/>
      <w:footerReference w:type="even" r:id="rId10"/>
      <w:headerReference w:type="first" r:id="rId11"/>
      <w:footerReference w:type="first" r:id="rId12"/>
      <w:pgSz w:w="11906" w:h="16838"/>
      <w:pgMar w:top="1418" w:right="1418" w:bottom="1418" w:left="1418" w:header="567" w:footer="283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8B955" w14:textId="77777777" w:rsidR="00AC087F" w:rsidRDefault="00AC087F" w:rsidP="00022CC2">
      <w:pPr>
        <w:spacing w:after="0" w:line="240" w:lineRule="auto"/>
      </w:pPr>
      <w:r>
        <w:separator/>
      </w:r>
    </w:p>
  </w:endnote>
  <w:endnote w:type="continuationSeparator" w:id="0">
    <w:p w14:paraId="6884AE60" w14:textId="77777777" w:rsidR="00AC087F" w:rsidRDefault="00AC087F" w:rsidP="00022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96986" w14:textId="12F52355" w:rsidR="00D24949" w:rsidRDefault="00022CC2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61591CB7" wp14:editId="3A4228A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4495"/>
              <wp:effectExtent l="0" t="0" r="4445" b="0"/>
              <wp:wrapNone/>
              <wp:docPr id="2131215640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B8E5DA" w14:textId="43569B96" w:rsidR="00022CC2" w:rsidRPr="00022CC2" w:rsidRDefault="00022CC2" w:rsidP="00022C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22C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591CB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UNOFFICIAL" style="position:absolute;left:0;text-align:left;margin-left:0;margin-top:0;width:65.65pt;height:31.8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" filled="f" stroked="f">
              <v:textbox style="mso-fit-shape-to-text:t" inset="0,0,0,15pt">
                <w:txbxContent>
                  <w:p w14:paraId="0FB8E5DA" w14:textId="43569B96" w:rsidR="00022CC2" w:rsidRPr="00022CC2" w:rsidRDefault="00022CC2" w:rsidP="00022C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22CC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639B1" w14:textId="24DC9EFE" w:rsidR="00D24949" w:rsidRDefault="00022CC2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ECC3C08" wp14:editId="1FF03BD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4495"/>
              <wp:effectExtent l="0" t="0" r="4445" b="0"/>
              <wp:wrapNone/>
              <wp:docPr id="114698395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5101F2" w14:textId="1EC47DD4" w:rsidR="00022CC2" w:rsidRPr="00022CC2" w:rsidRDefault="00022CC2" w:rsidP="00022C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22C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C3C0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UNOFFICIAL" style="position:absolute;left:0;text-align:left;margin-left:0;margin-top:0;width:65.65pt;height:31.8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" filled="f" stroked="f">
              <v:textbox style="mso-fit-shape-to-text:t" inset="0,0,0,15pt">
                <w:txbxContent>
                  <w:p w14:paraId="605101F2" w14:textId="1EC47DD4" w:rsidR="00022CC2" w:rsidRPr="00022CC2" w:rsidRDefault="00022CC2" w:rsidP="00022C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22CC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4510" w14:textId="77777777" w:rsidR="00AC087F" w:rsidRDefault="00AC087F" w:rsidP="00022CC2">
      <w:pPr>
        <w:spacing w:after="0" w:line="240" w:lineRule="auto"/>
      </w:pPr>
      <w:r>
        <w:separator/>
      </w:r>
    </w:p>
  </w:footnote>
  <w:footnote w:type="continuationSeparator" w:id="0">
    <w:p w14:paraId="60731B17" w14:textId="77777777" w:rsidR="00AC087F" w:rsidRDefault="00AC087F" w:rsidP="00022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DF035" w14:textId="08DC0EAD" w:rsidR="00D24949" w:rsidRDefault="00022CC2" w:rsidP="004035CD">
    <w:pPr>
      <w:pStyle w:val="Header"/>
    </w:pPr>
    <w:r>
      <w:rPr>
        <w:noProof/>
        <w:lang w:val="en-US"/>
        <w14:ligatures w14:val="standardContextual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7D2BB62C" wp14:editId="07D10A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4495"/>
              <wp:effectExtent l="0" t="0" r="4445" b="14605"/>
              <wp:wrapNone/>
              <wp:docPr id="1271719525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222743" w14:textId="124902D2" w:rsidR="00022CC2" w:rsidRPr="00022CC2" w:rsidRDefault="00022CC2" w:rsidP="00022C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22C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2BB6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OFFICIAL" style="position:absolute;left:0;text-align:left;margin-left:0;margin-top:0;width:65.6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" filled="f" stroked="f">
              <v:textbox style="mso-fit-shape-to-text:t" inset="0,15pt,0,0">
                <w:txbxContent>
                  <w:p w14:paraId="2D222743" w14:textId="124902D2" w:rsidR="00022CC2" w:rsidRPr="00022CC2" w:rsidRDefault="00022CC2" w:rsidP="00022C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22CC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087F">
      <w:rPr>
        <w:noProof/>
        <w:lang w:val="en-US"/>
      </w:rPr>
      <w:pict w14:anchorId="48FF59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5351" o:spid="_x0000_s1026" type="#_x0000_t136" style="position:absolute;left:0;text-align:left;margin-left:0;margin-top:0;width:548.05pt;height:91.3pt;rotation:315;z-index:-251656192;mso-position-horizontal:center;mso-position-horizontal-relative:margin;mso-position-vertical:center;mso-position-vertical-relative:margin" o:allowincell="f" fillcolor="gray" stroked="f">
          <v:fill opacity=".5"/>
          <v:textpath style="font-family:&quot;Cambria&quot;;font-size:1pt" string="EXAMPLE ONL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114F" w14:textId="22827DDE" w:rsidR="00D24949" w:rsidRDefault="00022CC2" w:rsidP="004035CD">
    <w:pPr>
      <w:pStyle w:val="Header"/>
      <w:jc w:val="left"/>
    </w:pPr>
    <w:r>
      <w:rPr>
        <w:noProof/>
        <w:lang w:eastAsia="en-AU"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03236B78" wp14:editId="606BF51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4495"/>
              <wp:effectExtent l="0" t="0" r="4445" b="14605"/>
              <wp:wrapNone/>
              <wp:docPr id="1263265713" name="Text Box 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2583E9" w14:textId="5E427434" w:rsidR="00022CC2" w:rsidRPr="00022CC2" w:rsidRDefault="00022CC2" w:rsidP="00022C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22C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236B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OFFICIAL" style="position:absolute;margin-left:0;margin-top:0;width:65.6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" filled="f" stroked="f">
              <v:textbox style="mso-fit-shape-to-text:t" inset="0,15pt,0,0">
                <w:txbxContent>
                  <w:p w14:paraId="742583E9" w14:textId="5E427434" w:rsidR="00022CC2" w:rsidRPr="00022CC2" w:rsidRDefault="00022CC2" w:rsidP="00022C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22CC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AU"/>
      </w:rPr>
      <w:drawing>
        <wp:inline distT="0" distB="0" distL="0" distR="0" wp14:anchorId="5BB9ECA0" wp14:editId="06B7ABB1">
          <wp:extent cx="2316480" cy="737616"/>
          <wp:effectExtent l="0" t="0" r="7620" b="5715"/>
          <wp:docPr id="885442239" name="Picture 885442239" descr="Department of Agriculture and Water Resour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aster_Inline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6480" cy="7376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C087F">
      <w:rPr>
        <w:noProof/>
        <w:lang w:val="en-US"/>
      </w:rPr>
      <w:pict w14:anchorId="072B89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5350" o:spid="_x0000_s1025" type="#_x0000_t136" style="position:absolute;margin-left:0;margin-top:0;width:548.05pt;height:91.3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Cambria&quot;;font-size:1pt" string="EXAMPLE ONL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CC2"/>
    <w:rsid w:val="00022CC2"/>
    <w:rsid w:val="00024071"/>
    <w:rsid w:val="002E07D2"/>
    <w:rsid w:val="00322C07"/>
    <w:rsid w:val="0063123D"/>
    <w:rsid w:val="00651953"/>
    <w:rsid w:val="006F2F8B"/>
    <w:rsid w:val="007F2348"/>
    <w:rsid w:val="00816477"/>
    <w:rsid w:val="00A91A65"/>
    <w:rsid w:val="00AC087F"/>
    <w:rsid w:val="00AD2C23"/>
    <w:rsid w:val="00B541CB"/>
    <w:rsid w:val="00B82984"/>
    <w:rsid w:val="00D15CB6"/>
    <w:rsid w:val="00D16CDA"/>
    <w:rsid w:val="00D24949"/>
    <w:rsid w:val="00D52200"/>
    <w:rsid w:val="00FE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3CA7E"/>
  <w15:chartTrackingRefBased/>
  <w15:docId w15:val="{B93E7E28-87C9-4F68-9EDA-47639B18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CC2"/>
    <w:pPr>
      <w:spacing w:after="120" w:line="276" w:lineRule="auto"/>
    </w:pPr>
    <w:rPr>
      <w:rFonts w:asciiTheme="majorHAnsi" w:hAnsiTheme="majorHAns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022CC2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CC2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C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22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C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C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C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C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C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C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CC2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C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C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C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C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022CC2"/>
    <w:pPr>
      <w:tabs>
        <w:tab w:val="center" w:pos="4820"/>
      </w:tabs>
      <w:spacing w:line="240" w:lineRule="auto"/>
      <w:jc w:val="center"/>
    </w:pPr>
    <w:rPr>
      <w:rFonts w:ascii="Calibri" w:hAnsi="Calibr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022CC2"/>
    <w:rPr>
      <w:rFonts w:ascii="Calibri" w:hAnsi="Calibri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rsid w:val="00022CC2"/>
    <w:pPr>
      <w:tabs>
        <w:tab w:val="center" w:pos="4536"/>
      </w:tabs>
      <w:spacing w:line="240" w:lineRule="auto"/>
      <w:jc w:val="center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22CC2"/>
    <w:rPr>
      <w:rFonts w:ascii="Calibri" w:hAnsi="Calibri"/>
      <w:kern w:val="0"/>
      <w:sz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022CC2"/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1"/>
    <w:qFormat/>
    <w:rsid w:val="00022CC2"/>
    <w:pPr>
      <w:widowControl w:val="0"/>
      <w:autoSpaceDE w:val="0"/>
      <w:autoSpaceDN w:val="0"/>
      <w:spacing w:before="157" w:after="0" w:line="240" w:lineRule="auto"/>
      <w:ind w:left="163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22CC2"/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22CC2"/>
    <w:pPr>
      <w:widowControl w:val="0"/>
      <w:autoSpaceDE w:val="0"/>
      <w:autoSpaceDN w:val="0"/>
      <w:spacing w:before="37" w:after="0" w:line="240" w:lineRule="auto"/>
      <w:ind w:left="105"/>
      <w:jc w:val="center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vironment.gov.au/cgi-bin/epbc/heritage_ap.pl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yperlink" Target="https://www.dcceew.gov.au/parks-heritage/heritage/places/priority-assessment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SearchProperties xmlns="b98728ac-f998-415c-abee-6b046fb1441e" xsi:nil="true"/>
    <MediaServiceFastMetadata xmlns="b98728ac-f998-415c-abee-6b046fb1441e" xsi:nil="true"/>
    <MediaServiceMetadata xmlns="b98728ac-f998-415c-abee-6b046fb1441e" xsi:nil="true"/>
    <_dlc_DocId xmlns="a95247a4-6a6b-40fb-87b6-0fb2f012c536">D7325JRWV2E7-1309657692-40955</_dlc_DocId>
    <MediaLengthInSeconds xmlns="b98728ac-f998-415c-abee-6b046fb1441e" xsi:nil="true"/>
    <_ip_UnifiedCompliancePolicyUIAction xmlns="http://schemas.microsoft.com/sharepoint/v3" xsi:nil="true"/>
    <_dlc_DocIdUrl xmlns="a95247a4-6a6b-40fb-87b6-0fb2f012c536">
      <Url>https://dcceew2.sharepoint.com/sites/DCCEEW-DSaD/_layouts/15/DocIdRedir.aspx?ID=D7325JRWV2E7-1309657692-40955</Url>
      <Description>D7325JRWV2E7-1309657692-40955</Description>
    </_dlc_DocIdUrl>
    <_ip_UnifiedCompliancePolicyProperties xmlns="http://schemas.microsoft.com/sharepoint/v3" xsi:nil="true"/>
    <SharedWithUsers xmlns="d869c146-c82e-4435-92e4-da91542262fd">
      <UserInfo>
        <DisplayName/>
        <AccountId xsi:nil="true"/>
        <AccountType/>
      </UserInfo>
    </SharedWithUsers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  <MediaServiceGenerationTime xmlns="b98728ac-f998-415c-abee-6b046fb1441e" xsi:nil="true"/>
    <MediaServiceEventHashCode xmlns="b98728ac-f998-415c-abee-6b046fb1441e" xsi:nil="true"/>
    <MediaServiceObjectDetectorVersions xmlns="b98728ac-f998-415c-abee-6b046fb1441e" xsi:nil="true"/>
    <MediaServiceDateTaken xmlns="b98728ac-f998-415c-abee-6b046fb1441e" xsi:nil="true"/>
    <MediaServiceLocation xmlns="b98728ac-f998-415c-abee-6b046fb1441e" xsi:nil="true"/>
    <SharedWithDetails xmlns="d869c146-c82e-4435-92e4-da91542262fd" xsi:nil="true"/>
    <MediaServiceOCR xmlns="b98728ac-f998-415c-abee-6b046fb1441e" xsi:nil="true"/>
  </documentManagement>
</p:properties>
</file>

<file path=customXml/itemProps1.xml><?xml version="1.0" encoding="utf-8"?>
<ds:datastoreItem xmlns:ds="http://schemas.openxmlformats.org/officeDocument/2006/customXml" ds:itemID="{62BEDED5-F1AE-4434-B67C-019B6DB937CA}"/>
</file>

<file path=customXml/itemProps2.xml><?xml version="1.0" encoding="utf-8"?>
<ds:datastoreItem xmlns:ds="http://schemas.openxmlformats.org/officeDocument/2006/customXml" ds:itemID="{5A3B4376-4FC9-4D8D-A0E9-78C3BF5085FB}"/>
</file>

<file path=customXml/itemProps3.xml><?xml version="1.0" encoding="utf-8"?>
<ds:datastoreItem xmlns:ds="http://schemas.openxmlformats.org/officeDocument/2006/customXml" ds:itemID="{43469F5F-E967-46C6-831A-2AB80D351CAC}"/>
</file>

<file path=customXml/itemProps4.xml><?xml version="1.0" encoding="utf-8"?>
<ds:datastoreItem xmlns:ds="http://schemas.openxmlformats.org/officeDocument/2006/customXml" ds:itemID="{95A22722-97B2-4E22-812D-12C408E06B7A}"/>
</file>

<file path=docMetadata/LabelInfo.xml><?xml version="1.0" encoding="utf-8"?>
<clbl:labelList xmlns:clbl="http://schemas.microsoft.com/office/2020/mipLabelMetadata">
  <clbl:label id="{db832601-ed1f-4474-a396-72de41204521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313</Words>
  <Characters>1789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Heritage List and Commonwealth Heritage List Assessments</vt:lpstr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Heritage List and Commonwealth Heritage List Assessments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2026-09-15T00:53:00Z</dcterms:created>
  <dcterms:modified xsi:type="dcterms:W3CDTF">2026-09-15T00:53:00Z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ClassificationContentMarkingHeaderText">
    <vt:lpwstr>OFFICIAL</vt:lpwstr>
  </property>
  <property fmtid="{D5CDD505-2E9C-101B-9397-08002B2CF9AE}" pid="4" name="Record_x0020_Classification">
    <vt:lpwstr/>
  </property>
  <property fmtid="{D5CDD505-2E9C-101B-9397-08002B2CF9AE}" pid="5" name="Record Classification">
    <vt:lpwstr/>
  </property>
  <property fmtid="{D5CDD505-2E9C-101B-9397-08002B2CF9AE}" pid="6" name="MediaServiceImageTags">
    <vt:lpwstr/>
  </property>
  <property fmtid="{D5CDD505-2E9C-101B-9397-08002B2CF9AE}" pid="7" name="ContentTypeId">
    <vt:lpwstr>0x010100D001B2BE74D025469E1D0E28F10DD2C8</vt:lpwstr>
  </property>
  <property fmtid="{D5CDD505-2E9C-101B-9397-08002B2CF9AE}" pid="8" name="ClassificationContentMarkingHeaderFontProps">
    <vt:lpwstr>#ff0000,12,Calibri</vt:lpwstr>
  </property>
  <property fmtid="{D5CDD505-2E9C-101B-9397-08002B2CF9AE}" pid="9" name="h64465b6520a47a58f1168c7a3f04764">
    <vt:lpwstr/>
  </property>
  <property fmtid="{D5CDD505-2E9C-101B-9397-08002B2CF9AE}" pid="10" name="ClassificationContentMarkingFooterShapeIds">
    <vt:lpwstr>2526ddc6,748ad7fa,792ff847</vt:lpwstr>
  </property>
  <property fmtid="{D5CDD505-2E9C-101B-9397-08002B2CF9AE}" pid="11" name="ClassificationContentMarkingHeaderShapeIds">
    <vt:lpwstr>6593092a,41478024,4d79ece2</vt:lpwstr>
  </property>
  <property fmtid="{D5CDD505-2E9C-101B-9397-08002B2CF9AE}" pid="12" name="ClassificationContentMarkingFooterFontProps">
    <vt:lpwstr>#ff0000,12,Calibri</vt:lpwstr>
  </property>
  <property fmtid="{D5CDD505-2E9C-101B-9397-08002B2CF9AE}" pid="13" name="_dlc_DocIdItemGuid">
    <vt:lpwstr>432676f0-e541-42f4-bc82-c63d4696d19e</vt:lpwstr>
  </property>
</Properties>
</file>